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8E5" w:rsidRPr="008224E6" w:rsidRDefault="004018E5" w:rsidP="004018E5">
      <w:pPr>
        <w:rPr>
          <w:rFonts w:ascii="Cambria" w:hAnsi="Cambria" w:cs="Calibri"/>
          <w:b/>
          <w:sz w:val="20"/>
          <w:szCs w:val="20"/>
          <w:lang w:val="en-GB"/>
        </w:rPr>
      </w:pPr>
      <w:r w:rsidRPr="008224E6">
        <w:rPr>
          <w:rFonts w:ascii="Cambria" w:hAnsi="Cambria" w:cs="Calibri"/>
          <w:b/>
          <w:sz w:val="22"/>
          <w:szCs w:val="20"/>
          <w:lang w:val="en-GB"/>
        </w:rPr>
        <w:t>Online Supplementary file</w:t>
      </w:r>
    </w:p>
    <w:p w:rsidR="004018E5" w:rsidRPr="008224E6" w:rsidRDefault="004018E5" w:rsidP="004018E5">
      <w:pPr>
        <w:rPr>
          <w:rFonts w:ascii="Cambria" w:hAnsi="Cambria" w:cs="Calibri"/>
          <w:sz w:val="20"/>
          <w:szCs w:val="20"/>
          <w:lang w:val="en-GB"/>
        </w:rPr>
      </w:pPr>
    </w:p>
    <w:p w:rsidR="004018E5" w:rsidRPr="008224E6" w:rsidRDefault="004018E5" w:rsidP="004018E5">
      <w:pPr>
        <w:rPr>
          <w:rFonts w:ascii="Cambria" w:hAnsi="Cambria" w:cs="Calibri"/>
          <w:b/>
          <w:sz w:val="20"/>
          <w:szCs w:val="20"/>
          <w:lang w:val="en-GB"/>
        </w:rPr>
      </w:pPr>
      <w:r w:rsidRPr="008224E6">
        <w:rPr>
          <w:rFonts w:ascii="Cambria" w:hAnsi="Cambria" w:cs="Calibri"/>
          <w:b/>
          <w:sz w:val="20"/>
          <w:szCs w:val="20"/>
          <w:lang w:val="en-GB"/>
        </w:rPr>
        <w:t>Data source for trace element diagrams in F</w:t>
      </w:r>
      <w:proofErr w:type="spellStart"/>
      <w:r w:rsidRPr="00611F3A">
        <w:rPr>
          <w:rFonts w:ascii="Cambria" w:hAnsi="Cambria"/>
          <w:b/>
          <w:bCs/>
          <w:smallCaps/>
          <w:sz w:val="22"/>
          <w:szCs w:val="22"/>
          <w:lang w:val="en-US"/>
        </w:rPr>
        <w:t>ig</w:t>
      </w:r>
      <w:proofErr w:type="spellEnd"/>
      <w:r w:rsidRPr="008224E6">
        <w:rPr>
          <w:rFonts w:ascii="Cambria" w:hAnsi="Cambria" w:cs="Calibri"/>
          <w:b/>
          <w:sz w:val="20"/>
          <w:szCs w:val="20"/>
          <w:lang w:val="en-GB"/>
        </w:rPr>
        <w:t>. 2e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de-CH"/>
        </w:rPr>
        <w:t>Ackerman</w:t>
      </w:r>
      <w:proofErr w:type="spellEnd"/>
      <w:r w:rsidRPr="008224E6">
        <w:rPr>
          <w:rFonts w:ascii="Cambria" w:hAnsi="Cambria" w:cs="Calibri"/>
          <w:sz w:val="20"/>
          <w:szCs w:val="20"/>
          <w:lang w:val="de-CH"/>
        </w:rPr>
        <w:t xml:space="preserve"> L</w:t>
      </w:r>
      <w:r>
        <w:rPr>
          <w:rFonts w:ascii="Cambria" w:hAnsi="Cambria" w:cs="Calibri"/>
          <w:sz w:val="20"/>
          <w:szCs w:val="20"/>
          <w:lang w:val="de-CH"/>
        </w:rPr>
        <w:t xml:space="preserve"> and 5 </w:t>
      </w:r>
      <w:proofErr w:type="spellStart"/>
      <w:r>
        <w:rPr>
          <w:rFonts w:ascii="Cambria" w:hAnsi="Cambria" w:cs="Calibri"/>
          <w:sz w:val="20"/>
          <w:szCs w:val="20"/>
          <w:lang w:val="de-CH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de-CH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de-CH"/>
        </w:rPr>
        <w:t>2009</w:t>
      </w:r>
      <w:r>
        <w:rPr>
          <w:rFonts w:ascii="Cambria" w:hAnsi="Cambria" w:cs="Calibri"/>
          <w:sz w:val="20"/>
          <w:szCs w:val="20"/>
          <w:lang w:val="de-CH"/>
        </w:rPr>
        <w:t>)</w:t>
      </w:r>
      <w:r w:rsidRPr="008224E6">
        <w:rPr>
          <w:rFonts w:ascii="Cambria" w:hAnsi="Cambria" w:cs="Calibri"/>
          <w:sz w:val="20"/>
          <w:szCs w:val="20"/>
          <w:lang w:val="de-CH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Geochemistry of Fe-rich peridotites and associated pyroxenites from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Horní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Bory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>, Bohemian Massif: Insights into subduction-related melt–rock reactions. Chem</w:t>
      </w:r>
      <w:r>
        <w:rPr>
          <w:rFonts w:ascii="Cambria" w:hAnsi="Cambria" w:cs="Calibri"/>
          <w:sz w:val="20"/>
          <w:szCs w:val="20"/>
          <w:lang w:val="en-GB"/>
        </w:rPr>
        <w:t xml:space="preserve">ical </w:t>
      </w:r>
      <w:r w:rsidRPr="008224E6">
        <w:rPr>
          <w:rFonts w:ascii="Cambria" w:hAnsi="Cambria" w:cs="Calibri"/>
          <w:sz w:val="20"/>
          <w:szCs w:val="20"/>
          <w:lang w:val="en-GB"/>
        </w:rPr>
        <w:t>Geol</w:t>
      </w:r>
      <w:r>
        <w:rPr>
          <w:rFonts w:ascii="Cambria" w:hAnsi="Cambria" w:cs="Calibri"/>
          <w:sz w:val="20"/>
          <w:szCs w:val="20"/>
          <w:lang w:val="en-GB"/>
        </w:rPr>
        <w:t>ogy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259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152</w:t>
      </w:r>
      <w:r>
        <w:rPr>
          <w:rFonts w:ascii="Cambria" w:hAnsi="Cambria" w:cs="Calibri"/>
          <w:sz w:val="20"/>
          <w:szCs w:val="20"/>
          <w:lang w:val="en-GB"/>
        </w:rPr>
        <w:t>-</w:t>
      </w:r>
      <w:r w:rsidRPr="008224E6">
        <w:rPr>
          <w:rFonts w:ascii="Cambria" w:hAnsi="Cambria" w:cs="Calibri"/>
          <w:sz w:val="20"/>
          <w:szCs w:val="20"/>
          <w:lang w:val="en-GB"/>
        </w:rPr>
        <w:t>167.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r w:rsidRPr="008224E6">
        <w:rPr>
          <w:rFonts w:ascii="Cambria" w:hAnsi="Cambria" w:cs="Calibri"/>
          <w:sz w:val="20"/>
          <w:szCs w:val="20"/>
          <w:lang w:val="en-GB"/>
        </w:rPr>
        <w:t>Ackerman</w:t>
      </w:r>
      <w:r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>L</w:t>
      </w:r>
      <w:r>
        <w:rPr>
          <w:rFonts w:ascii="Cambria" w:hAnsi="Cambria" w:cs="Calibri"/>
          <w:sz w:val="20"/>
          <w:szCs w:val="20"/>
          <w:lang w:val="en-GB"/>
        </w:rPr>
        <w:t xml:space="preserve"> and 5 </w:t>
      </w:r>
      <w:proofErr w:type="spellStart"/>
      <w:r>
        <w:rPr>
          <w:rFonts w:ascii="Cambria" w:hAnsi="Cambria" w:cs="Calibri"/>
          <w:sz w:val="20"/>
          <w:szCs w:val="20"/>
          <w:lang w:val="en-GB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2020</w:t>
      </w:r>
      <w:r>
        <w:rPr>
          <w:rFonts w:ascii="Cambria" w:hAnsi="Cambria" w:cs="Calibri"/>
          <w:sz w:val="20"/>
          <w:szCs w:val="20"/>
          <w:lang w:val="en-GB"/>
        </w:rPr>
        <w:t>)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Petrogenesis and Lu-Hf dating of (Ultra)mafic rocks from the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Kutná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Hora Crystalline Complex: Implications for the Devonian evolution of the Bohemian </w:t>
      </w:r>
      <w:r>
        <w:rPr>
          <w:rFonts w:ascii="Cambria" w:hAnsi="Cambria" w:cs="Calibri"/>
          <w:sz w:val="20"/>
          <w:szCs w:val="20"/>
          <w:lang w:val="en-GB"/>
        </w:rPr>
        <w:t>M</w:t>
      </w:r>
      <w:r w:rsidRPr="008224E6">
        <w:rPr>
          <w:rFonts w:ascii="Cambria" w:hAnsi="Cambria" w:cs="Calibri"/>
          <w:sz w:val="20"/>
          <w:szCs w:val="20"/>
          <w:lang w:val="en-GB"/>
        </w:rPr>
        <w:t>assif. J</w:t>
      </w:r>
      <w:r>
        <w:rPr>
          <w:rFonts w:ascii="Cambria" w:hAnsi="Cambria" w:cs="Calibri"/>
          <w:sz w:val="20"/>
          <w:szCs w:val="20"/>
          <w:lang w:val="en-GB"/>
        </w:rPr>
        <w:t>ournal of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Petrol</w:t>
      </w:r>
      <w:r>
        <w:rPr>
          <w:rFonts w:ascii="Cambria" w:hAnsi="Cambria" w:cs="Calibri"/>
          <w:sz w:val="20"/>
          <w:szCs w:val="20"/>
          <w:lang w:val="en-GB"/>
        </w:rPr>
        <w:t>ogy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61</w:t>
      </w:r>
      <w:r>
        <w:rPr>
          <w:rFonts w:ascii="Cambria" w:hAnsi="Cambria" w:cs="Calibri"/>
          <w:sz w:val="20"/>
          <w:szCs w:val="20"/>
          <w:lang w:val="en-GB"/>
        </w:rPr>
        <w:t>: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egaa075. 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r w:rsidRPr="008224E6">
        <w:rPr>
          <w:rFonts w:ascii="Cambria" w:hAnsi="Cambria" w:cs="Calibri"/>
          <w:sz w:val="20"/>
          <w:szCs w:val="20"/>
          <w:lang w:val="en-GB"/>
        </w:rPr>
        <w:t>Becker</w:t>
      </w:r>
      <w:r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>H</w:t>
      </w:r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1996</w:t>
      </w:r>
      <w:r>
        <w:rPr>
          <w:rFonts w:ascii="Cambria" w:hAnsi="Cambria" w:cs="Calibri"/>
          <w:sz w:val="20"/>
          <w:szCs w:val="20"/>
          <w:lang w:val="en-GB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GB"/>
        </w:rPr>
        <w:t>Crustal trace element and isotopic signatures in garnet pyroxenites from garnet peridotite massifs from Lower Austria. J</w:t>
      </w:r>
      <w:r>
        <w:rPr>
          <w:rFonts w:ascii="Cambria" w:hAnsi="Cambria" w:cs="Calibri"/>
          <w:sz w:val="20"/>
          <w:szCs w:val="20"/>
          <w:lang w:val="en-GB"/>
        </w:rPr>
        <w:t>ournal of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Petrol</w:t>
      </w:r>
      <w:r>
        <w:rPr>
          <w:rFonts w:ascii="Cambria" w:hAnsi="Cambria" w:cs="Calibri"/>
          <w:sz w:val="20"/>
          <w:szCs w:val="20"/>
          <w:lang w:val="en-GB"/>
        </w:rPr>
        <w:t>ogy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37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785</w:t>
      </w:r>
      <w:r>
        <w:rPr>
          <w:rFonts w:ascii="Cambria" w:hAnsi="Cambria" w:cs="Calibri"/>
          <w:sz w:val="20"/>
          <w:szCs w:val="20"/>
          <w:lang w:val="en-GB"/>
        </w:rPr>
        <w:t>-</w:t>
      </w:r>
      <w:r w:rsidRPr="008224E6">
        <w:rPr>
          <w:rFonts w:ascii="Cambria" w:hAnsi="Cambria" w:cs="Calibri"/>
          <w:sz w:val="20"/>
          <w:szCs w:val="20"/>
          <w:lang w:val="en-GB"/>
        </w:rPr>
        <w:t>810.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Kubeš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>M</w:t>
      </w:r>
      <w:r>
        <w:rPr>
          <w:rFonts w:ascii="Cambria" w:hAnsi="Cambria" w:cs="Calibri"/>
          <w:sz w:val="20"/>
          <w:szCs w:val="20"/>
          <w:lang w:val="en-GB"/>
        </w:rPr>
        <w:t xml:space="preserve"> and 5 </w:t>
      </w:r>
      <w:proofErr w:type="spellStart"/>
      <w:r>
        <w:rPr>
          <w:rFonts w:ascii="Cambria" w:hAnsi="Cambria" w:cs="Calibri"/>
          <w:sz w:val="20"/>
          <w:szCs w:val="20"/>
          <w:lang w:val="en-GB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2022</w:t>
      </w:r>
      <w:r>
        <w:rPr>
          <w:rFonts w:ascii="Cambria" w:hAnsi="Cambria" w:cs="Calibri"/>
          <w:sz w:val="20"/>
          <w:szCs w:val="20"/>
          <w:lang w:val="en-GB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Diversity of origin and geodynamic evolution of the mantle beneath the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Variscan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Orogen indicating rapid exhumation within subduction-related mélange (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Moldanubian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Zone, Bohemian Massif).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Lithos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422–423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106726. 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Kubeš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>M</w:t>
      </w:r>
      <w:r>
        <w:rPr>
          <w:rFonts w:ascii="Cambria" w:hAnsi="Cambria" w:cs="Calibri"/>
          <w:sz w:val="20"/>
          <w:szCs w:val="20"/>
          <w:lang w:val="en-GB"/>
        </w:rPr>
        <w:t xml:space="preserve"> and 8 </w:t>
      </w:r>
      <w:proofErr w:type="spellStart"/>
      <w:r>
        <w:rPr>
          <w:rFonts w:ascii="Cambria" w:hAnsi="Cambria" w:cs="Calibri"/>
          <w:sz w:val="20"/>
          <w:szCs w:val="20"/>
          <w:lang w:val="en-GB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2024</w:t>
      </w:r>
      <w:r>
        <w:rPr>
          <w:rFonts w:ascii="Cambria" w:hAnsi="Cambria" w:cs="Calibri"/>
          <w:sz w:val="20"/>
          <w:szCs w:val="20"/>
          <w:lang w:val="en-GB"/>
        </w:rPr>
        <w:t>)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Unravelling </w:t>
      </w:r>
      <w:r>
        <w:rPr>
          <w:rFonts w:ascii="Cambria" w:hAnsi="Cambria" w:cs="Calibri"/>
          <w:sz w:val="20"/>
          <w:szCs w:val="20"/>
          <w:lang w:val="en-GB"/>
        </w:rPr>
        <w:t>d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ifferent </w:t>
      </w:r>
      <w:r>
        <w:rPr>
          <w:rFonts w:ascii="Cambria" w:hAnsi="Cambria" w:cs="Calibri"/>
          <w:sz w:val="20"/>
          <w:szCs w:val="20"/>
          <w:lang w:val="en-GB"/>
        </w:rPr>
        <w:t>m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echanisms of </w:t>
      </w:r>
      <w:r>
        <w:rPr>
          <w:rFonts w:ascii="Cambria" w:hAnsi="Cambria" w:cs="Calibri"/>
          <w:sz w:val="20"/>
          <w:szCs w:val="20"/>
          <w:lang w:val="en-GB"/>
        </w:rPr>
        <w:t>m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etasomatism and </w:t>
      </w:r>
      <w:r>
        <w:rPr>
          <w:rFonts w:ascii="Cambria" w:hAnsi="Cambria" w:cs="Calibri"/>
          <w:sz w:val="20"/>
          <w:szCs w:val="20"/>
          <w:lang w:val="en-GB"/>
        </w:rPr>
        <w:t>g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eodynamic </w:t>
      </w:r>
      <w:r>
        <w:rPr>
          <w:rFonts w:ascii="Cambria" w:hAnsi="Cambria" w:cs="Calibri"/>
          <w:sz w:val="20"/>
          <w:szCs w:val="20"/>
          <w:lang w:val="en-GB"/>
        </w:rPr>
        <w:t>e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volution of </w:t>
      </w:r>
      <w:r>
        <w:rPr>
          <w:rFonts w:ascii="Cambria" w:hAnsi="Cambria" w:cs="Calibri"/>
          <w:sz w:val="20"/>
          <w:szCs w:val="20"/>
          <w:lang w:val="en-GB"/>
        </w:rPr>
        <w:t>p</w:t>
      </w:r>
      <w:r w:rsidRPr="008224E6">
        <w:rPr>
          <w:rFonts w:ascii="Cambria" w:hAnsi="Cambria" w:cs="Calibri"/>
          <w:sz w:val="20"/>
          <w:szCs w:val="20"/>
          <w:lang w:val="en-GB"/>
        </w:rPr>
        <w:t>yroxenite-</w:t>
      </w:r>
      <w:r>
        <w:rPr>
          <w:rFonts w:ascii="Cambria" w:hAnsi="Cambria" w:cs="Calibri"/>
          <w:sz w:val="20"/>
          <w:szCs w:val="20"/>
          <w:lang w:val="en-GB"/>
        </w:rPr>
        <w:t>v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eined </w:t>
      </w:r>
      <w:r>
        <w:rPr>
          <w:rFonts w:ascii="Cambria" w:hAnsi="Cambria" w:cs="Calibri"/>
          <w:sz w:val="20"/>
          <w:szCs w:val="20"/>
          <w:lang w:val="en-GB"/>
        </w:rPr>
        <w:t>s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ubcontinental </w:t>
      </w:r>
      <w:r>
        <w:rPr>
          <w:rFonts w:ascii="Cambria" w:hAnsi="Cambria" w:cs="Calibri"/>
          <w:sz w:val="20"/>
          <w:szCs w:val="20"/>
          <w:lang w:val="en-GB"/>
        </w:rPr>
        <w:t>l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ithospheric </w:t>
      </w:r>
      <w:r>
        <w:rPr>
          <w:rFonts w:ascii="Cambria" w:hAnsi="Cambria" w:cs="Calibri"/>
          <w:sz w:val="20"/>
          <w:szCs w:val="20"/>
          <w:lang w:val="en-GB"/>
        </w:rPr>
        <w:t>m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antle beneath the Central European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Variscides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>. J</w:t>
      </w:r>
      <w:r>
        <w:rPr>
          <w:rFonts w:ascii="Cambria" w:hAnsi="Cambria" w:cs="Calibri"/>
          <w:sz w:val="20"/>
          <w:szCs w:val="20"/>
          <w:lang w:val="en-GB"/>
        </w:rPr>
        <w:t>ournal of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Petrol</w:t>
      </w:r>
      <w:r>
        <w:rPr>
          <w:rFonts w:ascii="Cambria" w:hAnsi="Cambria" w:cs="Calibri"/>
          <w:sz w:val="20"/>
          <w:szCs w:val="20"/>
          <w:lang w:val="en-GB"/>
        </w:rPr>
        <w:t>ogy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65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egae108.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de-CH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Medaris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>LG</w:t>
      </w:r>
      <w:r>
        <w:rPr>
          <w:rFonts w:ascii="Cambria" w:hAnsi="Cambria" w:cs="Calibri"/>
          <w:sz w:val="20"/>
          <w:szCs w:val="20"/>
          <w:lang w:val="en-GB"/>
        </w:rPr>
        <w:t xml:space="preserve"> and 6 </w:t>
      </w:r>
      <w:proofErr w:type="spellStart"/>
      <w:r>
        <w:rPr>
          <w:rFonts w:ascii="Cambria" w:hAnsi="Cambria" w:cs="Calibri"/>
          <w:sz w:val="20"/>
          <w:szCs w:val="20"/>
          <w:lang w:val="en-GB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1995</w:t>
      </w:r>
      <w:r>
        <w:rPr>
          <w:rFonts w:ascii="Cambria" w:hAnsi="Cambria" w:cs="Calibri"/>
          <w:sz w:val="20"/>
          <w:szCs w:val="20"/>
          <w:lang w:val="en-GB"/>
        </w:rPr>
        <w:t>)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Garnet pyroxenite and eclogite in the Bohemian Massif: geochemical evidence for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Variscan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recycling of subducted lithosphere.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Geol</w:t>
      </w:r>
      <w:r>
        <w:rPr>
          <w:rFonts w:ascii="Cambria" w:hAnsi="Cambria" w:cs="Calibri"/>
          <w:sz w:val="20"/>
          <w:szCs w:val="20"/>
          <w:lang w:val="en-GB"/>
        </w:rPr>
        <w:t>ogische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Runds</w:t>
      </w:r>
      <w:r>
        <w:rPr>
          <w:rFonts w:ascii="Cambria" w:hAnsi="Cambria" w:cs="Calibri"/>
          <w:sz w:val="20"/>
          <w:szCs w:val="20"/>
          <w:lang w:val="en-GB"/>
        </w:rPr>
        <w:t>chau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de-CH"/>
        </w:rPr>
        <w:t>84</w:t>
      </w:r>
      <w:r>
        <w:rPr>
          <w:rFonts w:ascii="Cambria" w:hAnsi="Cambria" w:cs="Calibri"/>
          <w:sz w:val="20"/>
          <w:szCs w:val="20"/>
          <w:lang w:val="de-CH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de-CH"/>
        </w:rPr>
        <w:t>489</w:t>
      </w:r>
      <w:r>
        <w:rPr>
          <w:rFonts w:ascii="Cambria" w:hAnsi="Cambria" w:cs="Calibri"/>
          <w:sz w:val="20"/>
          <w:szCs w:val="20"/>
          <w:lang w:val="de-CH"/>
        </w:rPr>
        <w:t>-</w:t>
      </w:r>
      <w:r w:rsidRPr="008224E6">
        <w:rPr>
          <w:rFonts w:ascii="Cambria" w:hAnsi="Cambria" w:cs="Calibri"/>
          <w:sz w:val="20"/>
          <w:szCs w:val="20"/>
          <w:lang w:val="de-CH"/>
        </w:rPr>
        <w:t>505.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de-CH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de-CH"/>
        </w:rPr>
        <w:t>Medaris</w:t>
      </w:r>
      <w:proofErr w:type="spellEnd"/>
      <w:r>
        <w:rPr>
          <w:rFonts w:ascii="Cambria" w:hAnsi="Cambria" w:cs="Calibri"/>
          <w:sz w:val="20"/>
          <w:szCs w:val="20"/>
          <w:lang w:val="de-CH"/>
        </w:rPr>
        <w:t xml:space="preserve"> L</w:t>
      </w:r>
      <w:r w:rsidRPr="008224E6">
        <w:rPr>
          <w:rFonts w:ascii="Cambria" w:hAnsi="Cambria" w:cs="Calibri"/>
          <w:sz w:val="20"/>
          <w:szCs w:val="20"/>
          <w:lang w:val="de-CH"/>
        </w:rPr>
        <w:t>G</w:t>
      </w:r>
      <w:r>
        <w:rPr>
          <w:rFonts w:ascii="Cambria" w:hAnsi="Cambria" w:cs="Calibri"/>
          <w:sz w:val="20"/>
          <w:szCs w:val="20"/>
          <w:lang w:val="de-CH"/>
        </w:rPr>
        <w:t xml:space="preserve">, </w:t>
      </w:r>
      <w:r w:rsidRPr="008224E6">
        <w:rPr>
          <w:rFonts w:ascii="Cambria" w:hAnsi="Cambria" w:cs="Calibri"/>
          <w:sz w:val="20"/>
          <w:szCs w:val="20"/>
          <w:lang w:val="de-CH"/>
        </w:rPr>
        <w:t xml:space="preserve">Wang H, </w:t>
      </w:r>
      <w:proofErr w:type="spellStart"/>
      <w:r w:rsidRPr="008224E6">
        <w:rPr>
          <w:rFonts w:ascii="Cambria" w:hAnsi="Cambria" w:cs="Calibri"/>
          <w:sz w:val="20"/>
          <w:szCs w:val="20"/>
          <w:lang w:val="de-CH"/>
        </w:rPr>
        <w:t>Jelínek</w:t>
      </w:r>
      <w:proofErr w:type="spellEnd"/>
      <w:r w:rsidRPr="008224E6">
        <w:rPr>
          <w:rFonts w:ascii="Cambria" w:hAnsi="Cambria" w:cs="Calibri"/>
          <w:sz w:val="20"/>
          <w:szCs w:val="20"/>
          <w:lang w:val="de-CH"/>
        </w:rPr>
        <w:t xml:space="preserve"> E, </w:t>
      </w:r>
      <w:proofErr w:type="spellStart"/>
      <w:r w:rsidRPr="008224E6">
        <w:rPr>
          <w:rFonts w:ascii="Cambria" w:hAnsi="Cambria" w:cs="Calibri"/>
          <w:sz w:val="20"/>
          <w:szCs w:val="20"/>
          <w:lang w:val="de-CH"/>
        </w:rPr>
        <w:t>Mihaljevič</w:t>
      </w:r>
      <w:proofErr w:type="spellEnd"/>
      <w:r w:rsidRPr="008224E6">
        <w:rPr>
          <w:rFonts w:ascii="Cambria" w:hAnsi="Cambria" w:cs="Calibri"/>
          <w:sz w:val="20"/>
          <w:szCs w:val="20"/>
          <w:lang w:val="de-CH"/>
        </w:rPr>
        <w:t xml:space="preserve"> M, </w:t>
      </w:r>
      <w:proofErr w:type="spellStart"/>
      <w:r w:rsidRPr="008224E6">
        <w:rPr>
          <w:rFonts w:ascii="Cambria" w:hAnsi="Cambria" w:cs="Calibri"/>
          <w:sz w:val="20"/>
          <w:szCs w:val="20"/>
          <w:lang w:val="de-CH"/>
        </w:rPr>
        <w:t>Jakeš</w:t>
      </w:r>
      <w:proofErr w:type="spellEnd"/>
      <w:r w:rsidRPr="008224E6">
        <w:rPr>
          <w:rFonts w:ascii="Cambria" w:hAnsi="Cambria" w:cs="Calibri"/>
          <w:sz w:val="20"/>
          <w:szCs w:val="20"/>
          <w:lang w:val="de-CH"/>
        </w:rPr>
        <w:t xml:space="preserve"> P</w:t>
      </w:r>
      <w:r>
        <w:rPr>
          <w:rFonts w:ascii="Cambria" w:hAnsi="Cambria" w:cs="Calibri"/>
          <w:sz w:val="20"/>
          <w:szCs w:val="20"/>
          <w:lang w:val="de-CH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de-CH"/>
        </w:rPr>
        <w:t>2005</w:t>
      </w:r>
      <w:r>
        <w:rPr>
          <w:rFonts w:ascii="Cambria" w:hAnsi="Cambria" w:cs="Calibri"/>
          <w:sz w:val="20"/>
          <w:szCs w:val="20"/>
          <w:lang w:val="de-CH"/>
        </w:rPr>
        <w:t>)</w:t>
      </w:r>
      <w:r w:rsidRPr="008224E6">
        <w:rPr>
          <w:rFonts w:ascii="Cambria" w:hAnsi="Cambria" w:cs="Calibri"/>
          <w:sz w:val="20"/>
          <w:szCs w:val="20"/>
          <w:lang w:val="de-CH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Characteristics and origins of diverse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Variscan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peridotites in the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Gföhl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Nappe, Bohemian Massif, Czech Republic. </w:t>
      </w:r>
      <w:r w:rsidRPr="008224E6">
        <w:rPr>
          <w:rFonts w:ascii="Cambria" w:hAnsi="Cambria" w:cs="Calibri"/>
          <w:sz w:val="20"/>
          <w:szCs w:val="20"/>
          <w:lang w:val="de-CH"/>
        </w:rPr>
        <w:t>Lithos 82</w:t>
      </w:r>
      <w:r>
        <w:rPr>
          <w:rFonts w:ascii="Cambria" w:hAnsi="Cambria" w:cs="Calibri"/>
          <w:sz w:val="20"/>
          <w:szCs w:val="20"/>
          <w:lang w:val="de-CH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de-CH"/>
        </w:rPr>
        <w:t>1</w:t>
      </w:r>
      <w:r>
        <w:rPr>
          <w:rFonts w:ascii="Cambria" w:hAnsi="Cambria" w:cs="Calibri"/>
          <w:sz w:val="20"/>
          <w:szCs w:val="20"/>
          <w:lang w:val="de-CH"/>
        </w:rPr>
        <w:t>-</w:t>
      </w:r>
      <w:r w:rsidRPr="008224E6">
        <w:rPr>
          <w:rFonts w:ascii="Cambria" w:hAnsi="Cambria" w:cs="Calibri"/>
          <w:sz w:val="20"/>
          <w:szCs w:val="20"/>
          <w:lang w:val="de-CH"/>
        </w:rPr>
        <w:t xml:space="preserve">23. 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de-CH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de-CH"/>
        </w:rPr>
        <w:t>Medaris</w:t>
      </w:r>
      <w:proofErr w:type="spellEnd"/>
      <w:r>
        <w:rPr>
          <w:rFonts w:ascii="Cambria" w:hAnsi="Cambria" w:cs="Calibri"/>
          <w:sz w:val="20"/>
          <w:szCs w:val="20"/>
          <w:lang w:val="de-CH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de-CH"/>
        </w:rPr>
        <w:t>LG</w:t>
      </w:r>
      <w:r>
        <w:rPr>
          <w:rFonts w:ascii="Cambria" w:hAnsi="Cambria" w:cs="Calibri"/>
          <w:sz w:val="20"/>
          <w:szCs w:val="20"/>
          <w:lang w:val="de-CH"/>
        </w:rPr>
        <w:t xml:space="preserve"> and 5 </w:t>
      </w:r>
      <w:proofErr w:type="spellStart"/>
      <w:r>
        <w:rPr>
          <w:rFonts w:ascii="Cambria" w:hAnsi="Cambria" w:cs="Calibri"/>
          <w:sz w:val="20"/>
          <w:szCs w:val="20"/>
          <w:lang w:val="de-CH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de-CH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de-CH"/>
        </w:rPr>
        <w:t>2015</w:t>
      </w:r>
      <w:r>
        <w:rPr>
          <w:rFonts w:ascii="Cambria" w:hAnsi="Cambria" w:cs="Calibri"/>
          <w:sz w:val="20"/>
          <w:szCs w:val="20"/>
          <w:lang w:val="de-CH"/>
        </w:rPr>
        <w:t>)</w:t>
      </w:r>
      <w:r w:rsidRPr="008224E6">
        <w:rPr>
          <w:rFonts w:ascii="Cambria" w:hAnsi="Cambria" w:cs="Calibri"/>
          <w:sz w:val="20"/>
          <w:szCs w:val="20"/>
          <w:lang w:val="de-CH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>Depletion, cryptic metasomatism, and modal metasomatism (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refertilization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) of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Variscan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lithospheric mantle: Evidence from major elements, trace elements, and Sr-Nd-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Os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isotopes in a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Saxothuringian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garnet peridotite. </w:t>
      </w:r>
      <w:r w:rsidRPr="008224E6">
        <w:rPr>
          <w:rFonts w:ascii="Cambria" w:hAnsi="Cambria" w:cs="Calibri"/>
          <w:sz w:val="20"/>
          <w:szCs w:val="20"/>
          <w:lang w:val="de-CH"/>
        </w:rPr>
        <w:t>Lithos 226</w:t>
      </w:r>
      <w:r>
        <w:rPr>
          <w:rFonts w:ascii="Cambria" w:hAnsi="Cambria" w:cs="Calibri"/>
          <w:sz w:val="20"/>
          <w:szCs w:val="20"/>
          <w:lang w:val="de-CH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de-CH"/>
        </w:rPr>
        <w:t>81</w:t>
      </w:r>
      <w:r>
        <w:rPr>
          <w:rFonts w:ascii="Cambria" w:hAnsi="Cambria" w:cs="Calibri"/>
          <w:sz w:val="20"/>
          <w:szCs w:val="20"/>
          <w:lang w:val="de-CH"/>
        </w:rPr>
        <w:t>-</w:t>
      </w:r>
      <w:r w:rsidRPr="008224E6">
        <w:rPr>
          <w:rFonts w:ascii="Cambria" w:hAnsi="Cambria" w:cs="Calibri"/>
          <w:sz w:val="20"/>
          <w:szCs w:val="20"/>
          <w:lang w:val="de-CH"/>
        </w:rPr>
        <w:t xml:space="preserve">97. 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de-CH"/>
        </w:rPr>
        <w:t>Schmädicke</w:t>
      </w:r>
      <w:proofErr w:type="spellEnd"/>
      <w:r w:rsidRPr="008224E6">
        <w:rPr>
          <w:rFonts w:ascii="Cambria" w:hAnsi="Cambria" w:cs="Calibri"/>
          <w:sz w:val="20"/>
          <w:szCs w:val="20"/>
          <w:lang w:val="de-CH"/>
        </w:rPr>
        <w:t xml:space="preserve"> E, Mezger K, </w:t>
      </w:r>
      <w:proofErr w:type="spellStart"/>
      <w:r w:rsidRPr="008224E6">
        <w:rPr>
          <w:rFonts w:ascii="Cambria" w:hAnsi="Cambria" w:cs="Calibri"/>
          <w:sz w:val="20"/>
          <w:szCs w:val="20"/>
          <w:lang w:val="de-CH"/>
        </w:rPr>
        <w:t>Cosca</w:t>
      </w:r>
      <w:proofErr w:type="spellEnd"/>
      <w:r w:rsidRPr="008224E6">
        <w:rPr>
          <w:rFonts w:ascii="Cambria" w:hAnsi="Cambria" w:cs="Calibri"/>
          <w:sz w:val="20"/>
          <w:szCs w:val="20"/>
          <w:lang w:val="de-CH"/>
        </w:rPr>
        <w:t xml:space="preserve"> MA, </w:t>
      </w:r>
      <w:proofErr w:type="spellStart"/>
      <w:r w:rsidRPr="008224E6">
        <w:rPr>
          <w:rFonts w:ascii="Cambria" w:hAnsi="Cambria" w:cs="Calibri"/>
          <w:sz w:val="20"/>
          <w:szCs w:val="20"/>
          <w:lang w:val="de-CH"/>
        </w:rPr>
        <w:t>Okrusch</w:t>
      </w:r>
      <w:proofErr w:type="spellEnd"/>
      <w:r w:rsidRPr="008224E6">
        <w:rPr>
          <w:rFonts w:ascii="Cambria" w:hAnsi="Cambria" w:cs="Calibri"/>
          <w:sz w:val="20"/>
          <w:szCs w:val="20"/>
          <w:lang w:val="de-CH"/>
        </w:rPr>
        <w:t xml:space="preserve"> M</w:t>
      </w:r>
      <w:r>
        <w:rPr>
          <w:rFonts w:ascii="Cambria" w:hAnsi="Cambria" w:cs="Calibri"/>
          <w:sz w:val="20"/>
          <w:szCs w:val="20"/>
          <w:lang w:val="de-CH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de-CH"/>
        </w:rPr>
        <w:t>1995</w:t>
      </w:r>
      <w:r>
        <w:rPr>
          <w:rFonts w:ascii="Cambria" w:hAnsi="Cambria" w:cs="Calibri"/>
          <w:sz w:val="20"/>
          <w:szCs w:val="20"/>
          <w:lang w:val="de-CH"/>
        </w:rPr>
        <w:t>)</w:t>
      </w:r>
      <w:r w:rsidRPr="008224E6">
        <w:rPr>
          <w:rFonts w:ascii="Cambria" w:hAnsi="Cambria" w:cs="Calibri"/>
          <w:sz w:val="20"/>
          <w:szCs w:val="20"/>
          <w:lang w:val="de-CH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Variscan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Sm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‐Nd and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Ar‐Ar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ages of eclogite facies rocks from the Erzgebirge, Bohemian Massif. J</w:t>
      </w:r>
      <w:r>
        <w:rPr>
          <w:rFonts w:ascii="Cambria" w:hAnsi="Cambria" w:cs="Calibri"/>
          <w:sz w:val="20"/>
          <w:szCs w:val="20"/>
          <w:lang w:val="en-GB"/>
        </w:rPr>
        <w:t>ournal of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Metamorph</w:t>
      </w:r>
      <w:r>
        <w:rPr>
          <w:rFonts w:ascii="Cambria" w:hAnsi="Cambria" w:cs="Calibri"/>
          <w:sz w:val="20"/>
          <w:szCs w:val="20"/>
          <w:lang w:val="en-GB"/>
        </w:rPr>
        <w:t>ic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Geol</w:t>
      </w:r>
      <w:r>
        <w:rPr>
          <w:rFonts w:ascii="Cambria" w:hAnsi="Cambria" w:cs="Calibri"/>
          <w:sz w:val="20"/>
          <w:szCs w:val="20"/>
          <w:lang w:val="en-GB"/>
        </w:rPr>
        <w:t>ogy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13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537</w:t>
      </w:r>
      <w:r>
        <w:rPr>
          <w:rFonts w:ascii="Cambria" w:hAnsi="Cambria" w:cs="Calibri"/>
          <w:sz w:val="20"/>
          <w:szCs w:val="20"/>
          <w:lang w:val="en-GB"/>
        </w:rPr>
        <w:t>-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552. 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Svojtka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>M</w:t>
      </w:r>
      <w:r>
        <w:rPr>
          <w:rFonts w:ascii="Cambria" w:hAnsi="Cambria" w:cs="Calibri"/>
          <w:sz w:val="20"/>
          <w:szCs w:val="20"/>
          <w:lang w:val="en-GB"/>
        </w:rPr>
        <w:t xml:space="preserve"> and 7 </w:t>
      </w:r>
      <w:proofErr w:type="spellStart"/>
      <w:r>
        <w:rPr>
          <w:rFonts w:ascii="Cambria" w:hAnsi="Cambria" w:cs="Calibri"/>
          <w:sz w:val="20"/>
          <w:szCs w:val="20"/>
          <w:lang w:val="en-GB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2016</w:t>
      </w:r>
      <w:r>
        <w:rPr>
          <w:rFonts w:ascii="Cambria" w:hAnsi="Cambria" w:cs="Calibri"/>
          <w:sz w:val="20"/>
          <w:szCs w:val="20"/>
          <w:lang w:val="en-GB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Petrological, geochemical and Sr-Nd-O isotopic constraints on the origin of garnet and spinel pyroxenites from the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Moldanubian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Zone of the Bohemian Massif. J</w:t>
      </w:r>
      <w:r>
        <w:rPr>
          <w:rFonts w:ascii="Cambria" w:hAnsi="Cambria" w:cs="Calibri"/>
          <w:sz w:val="20"/>
          <w:szCs w:val="20"/>
          <w:lang w:val="en-GB"/>
        </w:rPr>
        <w:t>ournal of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Petrol</w:t>
      </w:r>
      <w:r>
        <w:rPr>
          <w:rFonts w:ascii="Cambria" w:hAnsi="Cambria" w:cs="Calibri"/>
          <w:sz w:val="20"/>
          <w:szCs w:val="20"/>
          <w:lang w:val="en-GB"/>
        </w:rPr>
        <w:t>ogy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57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897</w:t>
      </w:r>
      <w:r>
        <w:rPr>
          <w:rFonts w:ascii="Cambria" w:hAnsi="Cambria" w:cs="Calibri"/>
          <w:sz w:val="20"/>
          <w:szCs w:val="20"/>
          <w:lang w:val="en-GB"/>
        </w:rPr>
        <w:t>-</w:t>
      </w:r>
      <w:r w:rsidRPr="008224E6">
        <w:rPr>
          <w:rFonts w:ascii="Cambria" w:hAnsi="Cambria" w:cs="Calibri"/>
          <w:sz w:val="20"/>
          <w:szCs w:val="20"/>
          <w:lang w:val="en-GB"/>
        </w:rPr>
        <w:t>920.</w:t>
      </w:r>
    </w:p>
    <w:p w:rsidR="004018E5" w:rsidRPr="008224E6" w:rsidRDefault="004018E5" w:rsidP="004018E5">
      <w:pPr>
        <w:rPr>
          <w:rFonts w:ascii="Cambria" w:hAnsi="Cambria" w:cs="Calibri"/>
          <w:b/>
          <w:sz w:val="20"/>
          <w:szCs w:val="20"/>
          <w:lang w:val="en-GB"/>
        </w:rPr>
      </w:pPr>
    </w:p>
    <w:p w:rsidR="004018E5" w:rsidRPr="008224E6" w:rsidRDefault="004018E5" w:rsidP="004018E5">
      <w:pPr>
        <w:rPr>
          <w:rFonts w:ascii="Cambria" w:hAnsi="Cambria" w:cs="Calibri"/>
          <w:b/>
          <w:sz w:val="20"/>
          <w:szCs w:val="20"/>
          <w:lang w:val="en-GB"/>
        </w:rPr>
      </w:pPr>
      <w:r w:rsidRPr="008224E6">
        <w:rPr>
          <w:rFonts w:ascii="Cambria" w:hAnsi="Cambria" w:cs="Calibri"/>
          <w:b/>
          <w:sz w:val="20"/>
          <w:szCs w:val="20"/>
          <w:lang w:val="en-GB"/>
        </w:rPr>
        <w:t>Data source for rhenium depletion ages in F</w:t>
      </w:r>
      <w:proofErr w:type="spellStart"/>
      <w:r w:rsidRPr="00024E01">
        <w:rPr>
          <w:rFonts w:ascii="Cambria" w:hAnsi="Cambria"/>
          <w:b/>
          <w:bCs/>
          <w:smallCaps/>
          <w:sz w:val="22"/>
          <w:szCs w:val="22"/>
          <w:lang w:val="en-US"/>
        </w:rPr>
        <w:t>ig</w:t>
      </w:r>
      <w:proofErr w:type="spellEnd"/>
      <w:r w:rsidRPr="008224E6">
        <w:rPr>
          <w:rFonts w:ascii="Cambria" w:hAnsi="Cambria" w:cs="Calibri"/>
          <w:b/>
          <w:sz w:val="20"/>
          <w:szCs w:val="20"/>
          <w:lang w:val="en-GB"/>
        </w:rPr>
        <w:t>. 4c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r w:rsidRPr="008224E6">
        <w:rPr>
          <w:rFonts w:ascii="Cambria" w:hAnsi="Cambria" w:cs="Calibri"/>
          <w:sz w:val="20"/>
          <w:szCs w:val="20"/>
          <w:lang w:val="en-GB"/>
        </w:rPr>
        <w:t xml:space="preserve">Ackerman L,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Kochergina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Y</w:t>
      </w:r>
      <w:r>
        <w:rPr>
          <w:rFonts w:ascii="Cambria" w:hAnsi="Cambria" w:cs="Calibri"/>
          <w:sz w:val="20"/>
          <w:szCs w:val="20"/>
          <w:lang w:val="en-GB"/>
        </w:rPr>
        <w:t>V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,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Špaček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P, Magna T</w:t>
      </w:r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2013</w:t>
      </w:r>
      <w:r>
        <w:rPr>
          <w:rFonts w:ascii="Cambria" w:hAnsi="Cambria" w:cs="Calibri"/>
          <w:sz w:val="20"/>
          <w:szCs w:val="20"/>
          <w:lang w:val="en-GB"/>
        </w:rPr>
        <w:t>)</w:t>
      </w:r>
      <w:r w:rsidRPr="008224E6">
        <w:rPr>
          <w:rFonts w:ascii="Cambria" w:hAnsi="Cambria" w:cs="Calibri"/>
          <w:sz w:val="20"/>
          <w:szCs w:val="20"/>
          <w:lang w:val="en-GB"/>
        </w:rPr>
        <w:t>. Highly siderophile element geochemistry of upper mantle xenoliths from NE Bavaria. Mineral</w:t>
      </w:r>
      <w:r>
        <w:rPr>
          <w:rFonts w:ascii="Cambria" w:hAnsi="Cambria" w:cs="Calibri"/>
          <w:sz w:val="20"/>
          <w:szCs w:val="20"/>
          <w:lang w:val="en-GB"/>
        </w:rPr>
        <w:t xml:space="preserve">ogical </w:t>
      </w:r>
      <w:r w:rsidRPr="008224E6">
        <w:rPr>
          <w:rFonts w:ascii="Cambria" w:hAnsi="Cambria" w:cs="Calibri"/>
          <w:sz w:val="20"/>
          <w:szCs w:val="20"/>
          <w:lang w:val="en-GB"/>
        </w:rPr>
        <w:t>Mag</w:t>
      </w:r>
      <w:r>
        <w:rPr>
          <w:rFonts w:ascii="Cambria" w:hAnsi="Cambria" w:cs="Calibri"/>
          <w:sz w:val="20"/>
          <w:szCs w:val="20"/>
          <w:lang w:val="en-GB"/>
        </w:rPr>
        <w:t>azine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77</w:t>
      </w:r>
      <w:r>
        <w:rPr>
          <w:rFonts w:ascii="Cambria" w:hAnsi="Cambria" w:cs="Calibri"/>
          <w:sz w:val="20"/>
          <w:szCs w:val="20"/>
          <w:lang w:val="en-GB"/>
        </w:rPr>
        <w:t>: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A555.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r w:rsidRPr="008224E6">
        <w:rPr>
          <w:rFonts w:ascii="Cambria" w:hAnsi="Cambria" w:cs="Calibri"/>
          <w:sz w:val="20"/>
          <w:szCs w:val="20"/>
          <w:lang w:val="en-GB"/>
        </w:rPr>
        <w:t>Harvey J</w:t>
      </w:r>
      <w:r>
        <w:rPr>
          <w:rFonts w:ascii="Cambria" w:hAnsi="Cambria" w:cs="Calibri"/>
          <w:sz w:val="20"/>
          <w:szCs w:val="20"/>
          <w:lang w:val="en-GB"/>
        </w:rPr>
        <w:t xml:space="preserve"> and 5 </w:t>
      </w:r>
      <w:proofErr w:type="spellStart"/>
      <w:r>
        <w:rPr>
          <w:rFonts w:ascii="Cambria" w:hAnsi="Cambria" w:cs="Calibri"/>
          <w:sz w:val="20"/>
          <w:szCs w:val="20"/>
          <w:lang w:val="en-GB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2010</w:t>
      </w:r>
      <w:r>
        <w:rPr>
          <w:rFonts w:ascii="Cambria" w:hAnsi="Cambria" w:cs="Calibri"/>
          <w:sz w:val="20"/>
          <w:szCs w:val="20"/>
          <w:lang w:val="en-GB"/>
        </w:rPr>
        <w:t>)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Unravelling the effects of melt depletion and secondary infiltration on mantle Re–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Os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isotopes beneath the French Massif Central.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Geochim</w:t>
      </w:r>
      <w:r>
        <w:rPr>
          <w:rFonts w:ascii="Cambria" w:hAnsi="Cambria" w:cs="Calibri"/>
          <w:sz w:val="20"/>
          <w:szCs w:val="20"/>
          <w:lang w:val="en-GB"/>
        </w:rPr>
        <w:t>ica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et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Cosmochim</w:t>
      </w:r>
      <w:r>
        <w:rPr>
          <w:rFonts w:ascii="Cambria" w:hAnsi="Cambria" w:cs="Calibri"/>
          <w:sz w:val="20"/>
          <w:szCs w:val="20"/>
          <w:lang w:val="en-GB"/>
        </w:rPr>
        <w:t>ica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Acta 74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293</w:t>
      </w:r>
      <w:r>
        <w:rPr>
          <w:rFonts w:ascii="Cambria" w:hAnsi="Cambria" w:cs="Calibri"/>
          <w:sz w:val="20"/>
          <w:szCs w:val="20"/>
          <w:lang w:val="en-GB"/>
        </w:rPr>
        <w:t>-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320. 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sz w:val="20"/>
          <w:szCs w:val="20"/>
          <w:lang w:val="en-GB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Kochergina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YV</w:t>
      </w:r>
      <w:r>
        <w:rPr>
          <w:rFonts w:ascii="Cambria" w:hAnsi="Cambria" w:cs="Calibri"/>
          <w:sz w:val="20"/>
          <w:szCs w:val="20"/>
          <w:lang w:val="en-GB"/>
        </w:rPr>
        <w:t xml:space="preserve"> and 8 </w:t>
      </w:r>
      <w:proofErr w:type="spellStart"/>
      <w:r>
        <w:rPr>
          <w:rFonts w:ascii="Cambria" w:hAnsi="Cambria" w:cs="Calibri"/>
          <w:sz w:val="20"/>
          <w:szCs w:val="20"/>
          <w:lang w:val="en-GB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2016</w:t>
      </w:r>
      <w:r>
        <w:rPr>
          <w:rFonts w:ascii="Cambria" w:hAnsi="Cambria" w:cs="Calibri"/>
          <w:sz w:val="20"/>
          <w:szCs w:val="20"/>
          <w:lang w:val="en-GB"/>
        </w:rPr>
        <w:t>)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Rhenium-osmium isotopes in pervasively metasomatized mantle xenoliths from the Bohemian Massif and implications for the reliability of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Os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model ages. Chem</w:t>
      </w:r>
      <w:r>
        <w:rPr>
          <w:rFonts w:ascii="Cambria" w:hAnsi="Cambria" w:cs="Calibri"/>
          <w:sz w:val="20"/>
          <w:szCs w:val="20"/>
          <w:lang w:val="en-GB"/>
        </w:rPr>
        <w:t>ical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Geol</w:t>
      </w:r>
      <w:r>
        <w:rPr>
          <w:rFonts w:ascii="Cambria" w:hAnsi="Cambria" w:cs="Calibri"/>
          <w:sz w:val="20"/>
          <w:szCs w:val="20"/>
          <w:lang w:val="en-GB"/>
        </w:rPr>
        <w:t>ogy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430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90</w:t>
      </w:r>
      <w:r>
        <w:rPr>
          <w:rFonts w:ascii="Cambria" w:hAnsi="Cambria" w:cs="Calibri"/>
          <w:sz w:val="20"/>
          <w:szCs w:val="20"/>
          <w:lang w:val="en-GB"/>
        </w:rPr>
        <w:t>-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107. </w:t>
      </w:r>
    </w:p>
    <w:p w:rsidR="004018E5" w:rsidRPr="008224E6" w:rsidRDefault="004018E5" w:rsidP="004018E5">
      <w:pPr>
        <w:ind w:left="284" w:hanging="284"/>
        <w:rPr>
          <w:rFonts w:ascii="Cambria" w:hAnsi="Cambria" w:cs="Calibri"/>
          <w:b/>
          <w:sz w:val="20"/>
          <w:szCs w:val="20"/>
          <w:lang w:val="en-GB"/>
        </w:rPr>
      </w:pPr>
      <w:r w:rsidRPr="008224E6">
        <w:rPr>
          <w:rFonts w:ascii="Cambria" w:hAnsi="Cambria" w:cs="Calibri"/>
          <w:sz w:val="20"/>
          <w:szCs w:val="20"/>
          <w:lang w:val="en-GB"/>
        </w:rPr>
        <w:t>Meisel</w:t>
      </w:r>
      <w:r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T, Walker RJ, Irving AJ,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Lorand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JP</w:t>
      </w:r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2001</w:t>
      </w:r>
      <w:r>
        <w:rPr>
          <w:rFonts w:ascii="Cambria" w:hAnsi="Cambria" w:cs="Calibri"/>
          <w:sz w:val="20"/>
          <w:szCs w:val="20"/>
          <w:lang w:val="en-GB"/>
        </w:rPr>
        <w:t>)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Osmium isotopic compositions of mantle xenoliths: A global perspective.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Geochim</w:t>
      </w:r>
      <w:r>
        <w:rPr>
          <w:rFonts w:ascii="Cambria" w:hAnsi="Cambria" w:cs="Calibri"/>
          <w:sz w:val="20"/>
          <w:szCs w:val="20"/>
          <w:lang w:val="en-GB"/>
        </w:rPr>
        <w:t>ica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et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Cosmochim</w:t>
      </w:r>
      <w:r>
        <w:rPr>
          <w:rFonts w:ascii="Cambria" w:hAnsi="Cambria" w:cs="Calibri"/>
          <w:sz w:val="20"/>
          <w:szCs w:val="20"/>
          <w:lang w:val="en-GB"/>
        </w:rPr>
        <w:t>ica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Acta 65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1311</w:t>
      </w:r>
      <w:r>
        <w:rPr>
          <w:rFonts w:ascii="Cambria" w:hAnsi="Cambria" w:cs="Calibri"/>
          <w:sz w:val="20"/>
          <w:szCs w:val="20"/>
          <w:lang w:val="en-GB"/>
        </w:rPr>
        <w:t>-</w:t>
      </w:r>
      <w:r w:rsidRPr="008224E6">
        <w:rPr>
          <w:rFonts w:ascii="Cambria" w:hAnsi="Cambria" w:cs="Calibri"/>
          <w:sz w:val="20"/>
          <w:szCs w:val="20"/>
          <w:lang w:val="en-GB"/>
        </w:rPr>
        <w:t>1323.</w:t>
      </w:r>
    </w:p>
    <w:p w:rsidR="004018E5" w:rsidRPr="008224E6" w:rsidRDefault="004018E5" w:rsidP="004018E5">
      <w:pPr>
        <w:rPr>
          <w:rFonts w:ascii="Cambria" w:hAnsi="Cambria" w:cs="Calibri"/>
          <w:b/>
          <w:sz w:val="20"/>
          <w:szCs w:val="20"/>
          <w:lang w:val="en-GB"/>
        </w:rPr>
      </w:pPr>
    </w:p>
    <w:p w:rsidR="004018E5" w:rsidRPr="008224E6" w:rsidRDefault="004018E5" w:rsidP="004018E5">
      <w:pPr>
        <w:rPr>
          <w:rFonts w:ascii="Cambria" w:hAnsi="Cambria" w:cs="Calibri"/>
          <w:b/>
          <w:sz w:val="20"/>
          <w:szCs w:val="20"/>
          <w:lang w:val="en-GB"/>
        </w:rPr>
      </w:pPr>
      <w:r w:rsidRPr="008224E6">
        <w:rPr>
          <w:rFonts w:ascii="Cambria" w:hAnsi="Cambria" w:cs="Calibri"/>
          <w:b/>
          <w:sz w:val="20"/>
          <w:szCs w:val="20"/>
          <w:lang w:val="en-GB"/>
        </w:rPr>
        <w:t>Data source for SKS splitting data in F</w:t>
      </w:r>
      <w:proofErr w:type="spellStart"/>
      <w:r w:rsidRPr="00024E01">
        <w:rPr>
          <w:rFonts w:ascii="Cambria" w:hAnsi="Cambria"/>
          <w:b/>
          <w:bCs/>
          <w:smallCaps/>
          <w:sz w:val="22"/>
          <w:szCs w:val="22"/>
          <w:lang w:val="en-US"/>
        </w:rPr>
        <w:t>ig</w:t>
      </w:r>
      <w:proofErr w:type="spellEnd"/>
      <w:r w:rsidRPr="008224E6">
        <w:rPr>
          <w:rFonts w:ascii="Cambria" w:hAnsi="Cambria" w:cs="Calibri"/>
          <w:b/>
          <w:sz w:val="20"/>
          <w:szCs w:val="20"/>
          <w:lang w:val="en-GB"/>
        </w:rPr>
        <w:t>. 5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GB"/>
        </w:rPr>
      </w:pPr>
      <w:r w:rsidRPr="008224E6">
        <w:rPr>
          <w:rFonts w:ascii="Cambria" w:hAnsi="Cambria" w:cs="Calibri"/>
          <w:sz w:val="20"/>
          <w:szCs w:val="20"/>
          <w:lang w:val="en-GB"/>
        </w:rPr>
        <w:t>Babu</w:t>
      </w:r>
      <w:r w:rsidRPr="008224E6">
        <w:rPr>
          <w:rFonts w:ascii="Cambria" w:hAnsi="Cambria" w:cs="Calibri"/>
          <w:sz w:val="20"/>
          <w:szCs w:val="20"/>
          <w:lang w:val="cs-CZ"/>
        </w:rPr>
        <w:t>š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ka V,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Plomerová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J,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Vecsey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L</w:t>
      </w:r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2002</w:t>
      </w:r>
      <w:r>
        <w:rPr>
          <w:rFonts w:ascii="Cambria" w:hAnsi="Cambria" w:cs="Calibri"/>
          <w:sz w:val="20"/>
          <w:szCs w:val="20"/>
          <w:lang w:val="en-GB"/>
        </w:rPr>
        <w:t>)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Seismic anisotropy of the French Massif Central and predisposition of Cenozoic rifting and volcanism by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Variscan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suture hidden in the mantle lithosphere</w:t>
      </w:r>
      <w:r>
        <w:rPr>
          <w:rFonts w:ascii="Cambria" w:hAnsi="Cambria" w:cs="Calibri"/>
          <w:sz w:val="20"/>
          <w:szCs w:val="20"/>
          <w:lang w:val="en-GB"/>
        </w:rPr>
        <w:t>.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Tectonics 21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10.1029/2001TC901035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GB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fr-CH"/>
        </w:rPr>
        <w:t>Barruol</w:t>
      </w:r>
      <w:proofErr w:type="spellEnd"/>
      <w:r w:rsidRPr="008224E6">
        <w:rPr>
          <w:rFonts w:ascii="Cambria" w:hAnsi="Cambria" w:cs="Calibri"/>
          <w:sz w:val="20"/>
          <w:szCs w:val="20"/>
          <w:lang w:val="fr-CH"/>
        </w:rPr>
        <w:t xml:space="preserve"> G, Deschamps A, Coutant O</w:t>
      </w:r>
      <w:r>
        <w:rPr>
          <w:rFonts w:ascii="Cambria" w:hAnsi="Cambria" w:cs="Calibri"/>
          <w:sz w:val="20"/>
          <w:szCs w:val="20"/>
          <w:lang w:val="fr-CH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fr-CH"/>
        </w:rPr>
        <w:t>2004</w:t>
      </w:r>
      <w:r>
        <w:rPr>
          <w:rFonts w:ascii="Cambria" w:hAnsi="Cambria" w:cs="Calibri"/>
          <w:sz w:val="20"/>
          <w:szCs w:val="20"/>
          <w:lang w:val="fr-CH"/>
        </w:rPr>
        <w:t>)</w:t>
      </w:r>
      <w:r w:rsidRPr="008224E6">
        <w:rPr>
          <w:rFonts w:ascii="Cambria" w:hAnsi="Cambria" w:cs="Calibri"/>
          <w:sz w:val="20"/>
          <w:szCs w:val="20"/>
          <w:lang w:val="fr-CH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Mapping upper mantle anisotropy beneath SE France by SKS splitting indicates Neogene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asthenospheric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flow induced by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Apenninic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slab roll-back and deflected by the deep Alpine roots</w:t>
      </w:r>
      <w:r>
        <w:rPr>
          <w:rFonts w:ascii="Cambria" w:hAnsi="Cambria" w:cs="Calibri"/>
          <w:sz w:val="20"/>
          <w:szCs w:val="20"/>
          <w:lang w:val="en-GB"/>
        </w:rPr>
        <w:t>.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Tectonophysics 394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125</w:t>
      </w:r>
      <w:r>
        <w:rPr>
          <w:rFonts w:ascii="Cambria" w:hAnsi="Cambria" w:cs="Calibri"/>
          <w:sz w:val="20"/>
          <w:szCs w:val="20"/>
          <w:lang w:val="en-GB"/>
        </w:rPr>
        <w:t>-</w:t>
      </w:r>
      <w:r w:rsidRPr="008224E6">
        <w:rPr>
          <w:rFonts w:ascii="Cambria" w:hAnsi="Cambria" w:cs="Calibri"/>
          <w:sz w:val="20"/>
          <w:szCs w:val="20"/>
          <w:lang w:val="en-GB"/>
        </w:rPr>
        <w:t>138.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fr-CH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Barruol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G,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Granet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M</w:t>
      </w:r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2002</w:t>
      </w:r>
      <w:r>
        <w:rPr>
          <w:rFonts w:ascii="Cambria" w:hAnsi="Cambria" w:cs="Calibri"/>
          <w:sz w:val="20"/>
          <w:szCs w:val="20"/>
          <w:lang w:val="en-GB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A Tertiary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asthenospheric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flow beneath the southern French Massif Central indicated by upper mantle seismic anisotropy and related to the west Mediterranean extension</w:t>
      </w:r>
      <w:r>
        <w:rPr>
          <w:rFonts w:ascii="Cambria" w:hAnsi="Cambria" w:cs="Calibri"/>
          <w:sz w:val="20"/>
          <w:szCs w:val="20"/>
          <w:lang w:val="en-GB"/>
        </w:rPr>
        <w:t>.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Earth </w:t>
      </w:r>
      <w:r>
        <w:rPr>
          <w:rFonts w:ascii="Cambria" w:hAnsi="Cambria" w:cs="Calibri"/>
          <w:sz w:val="20"/>
          <w:szCs w:val="20"/>
          <w:lang w:val="en-GB"/>
        </w:rPr>
        <w:t xml:space="preserve">and </w:t>
      </w:r>
      <w:r w:rsidRPr="008224E6">
        <w:rPr>
          <w:rFonts w:ascii="Cambria" w:hAnsi="Cambria" w:cs="Calibri"/>
          <w:sz w:val="20"/>
          <w:szCs w:val="20"/>
          <w:lang w:val="en-GB"/>
        </w:rPr>
        <w:t>Planet</w:t>
      </w:r>
      <w:r>
        <w:rPr>
          <w:rFonts w:ascii="Cambria" w:hAnsi="Cambria" w:cs="Calibri"/>
          <w:sz w:val="20"/>
          <w:szCs w:val="20"/>
          <w:lang w:val="en-GB"/>
        </w:rPr>
        <w:t>ary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fr-CH"/>
        </w:rPr>
        <w:t>Sci</w:t>
      </w:r>
      <w:r>
        <w:rPr>
          <w:rFonts w:ascii="Cambria" w:hAnsi="Cambria" w:cs="Calibri"/>
          <w:sz w:val="20"/>
          <w:szCs w:val="20"/>
          <w:lang w:val="fr-CH"/>
        </w:rPr>
        <w:t>ence</w:t>
      </w:r>
      <w:r w:rsidRPr="008224E6">
        <w:rPr>
          <w:rFonts w:ascii="Cambria" w:hAnsi="Cambria" w:cs="Calibri"/>
          <w:sz w:val="20"/>
          <w:szCs w:val="20"/>
          <w:lang w:val="fr-CH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fr-CH"/>
        </w:rPr>
        <w:t>Lett</w:t>
      </w:r>
      <w:r>
        <w:rPr>
          <w:rFonts w:ascii="Cambria" w:hAnsi="Cambria" w:cs="Calibri"/>
          <w:sz w:val="20"/>
          <w:szCs w:val="20"/>
          <w:lang w:val="fr-CH"/>
        </w:rPr>
        <w:t>ers</w:t>
      </w:r>
      <w:proofErr w:type="spellEnd"/>
      <w:r w:rsidRPr="008224E6">
        <w:rPr>
          <w:rFonts w:ascii="Cambria" w:hAnsi="Cambria" w:cs="Calibri"/>
          <w:sz w:val="20"/>
          <w:szCs w:val="20"/>
          <w:lang w:val="fr-CH"/>
        </w:rPr>
        <w:t xml:space="preserve"> 202</w:t>
      </w:r>
      <w:r>
        <w:rPr>
          <w:rFonts w:ascii="Cambria" w:hAnsi="Cambria" w:cs="Calibri"/>
          <w:sz w:val="20"/>
          <w:szCs w:val="20"/>
          <w:lang w:val="fr-CH"/>
        </w:rPr>
        <w:t>:</w:t>
      </w:r>
      <w:r w:rsidRPr="008224E6">
        <w:rPr>
          <w:rFonts w:ascii="Cambria" w:hAnsi="Cambria" w:cs="Calibri"/>
          <w:sz w:val="20"/>
          <w:szCs w:val="20"/>
          <w:lang w:val="fr-CH"/>
        </w:rPr>
        <w:t xml:space="preserve"> 31–47.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GB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fr-CH"/>
        </w:rPr>
        <w:t>Barruol</w:t>
      </w:r>
      <w:proofErr w:type="spellEnd"/>
      <w:r w:rsidRPr="008224E6">
        <w:rPr>
          <w:rFonts w:ascii="Cambria" w:hAnsi="Cambria" w:cs="Calibri"/>
          <w:sz w:val="20"/>
          <w:szCs w:val="20"/>
          <w:lang w:val="fr-CH"/>
        </w:rPr>
        <w:t xml:space="preserve"> G</w:t>
      </w:r>
      <w:r>
        <w:rPr>
          <w:rFonts w:ascii="Cambria" w:hAnsi="Cambria" w:cs="Calibri"/>
          <w:sz w:val="20"/>
          <w:szCs w:val="20"/>
          <w:lang w:val="fr-CH"/>
        </w:rPr>
        <w:t xml:space="preserve"> and 6 </w:t>
      </w:r>
      <w:proofErr w:type="spellStart"/>
      <w:r>
        <w:rPr>
          <w:rFonts w:ascii="Cambria" w:hAnsi="Cambria" w:cs="Calibri"/>
          <w:sz w:val="20"/>
          <w:szCs w:val="20"/>
          <w:lang w:val="fr-CH"/>
        </w:rPr>
        <w:t>coauthors</w:t>
      </w:r>
      <w:proofErr w:type="spellEnd"/>
      <w:r>
        <w:rPr>
          <w:rFonts w:ascii="Cambria" w:hAnsi="Cambria" w:cs="Calibri"/>
          <w:sz w:val="20"/>
          <w:szCs w:val="20"/>
          <w:lang w:val="fr-CH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fr-CH"/>
        </w:rPr>
        <w:t>1998</w:t>
      </w:r>
      <w:r>
        <w:rPr>
          <w:rFonts w:ascii="Cambria" w:hAnsi="Cambria" w:cs="Calibri"/>
          <w:sz w:val="20"/>
          <w:szCs w:val="20"/>
          <w:lang w:val="fr-CH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GB"/>
        </w:rPr>
        <w:t>Lithospheric anisotropy beneath the Pyrenees from shear wave splitting, J</w:t>
      </w:r>
      <w:r>
        <w:rPr>
          <w:rFonts w:ascii="Cambria" w:hAnsi="Cambria" w:cs="Calibri"/>
          <w:sz w:val="20"/>
          <w:szCs w:val="20"/>
          <w:lang w:val="en-GB"/>
        </w:rPr>
        <w:t>ournal of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Geophys</w:t>
      </w:r>
      <w:r>
        <w:rPr>
          <w:rFonts w:ascii="Cambria" w:hAnsi="Cambria" w:cs="Calibri"/>
          <w:sz w:val="20"/>
          <w:szCs w:val="20"/>
          <w:lang w:val="en-GB"/>
        </w:rPr>
        <w:t>ical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Res</w:t>
      </w:r>
      <w:r>
        <w:rPr>
          <w:rFonts w:ascii="Cambria" w:hAnsi="Cambria" w:cs="Calibri"/>
          <w:sz w:val="20"/>
          <w:szCs w:val="20"/>
          <w:lang w:val="en-GB"/>
        </w:rPr>
        <w:t>earch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103</w:t>
      </w:r>
      <w:r>
        <w:rPr>
          <w:rFonts w:ascii="Cambria" w:hAnsi="Cambria" w:cs="Calibri"/>
          <w:sz w:val="20"/>
          <w:szCs w:val="20"/>
          <w:lang w:val="en-GB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GB"/>
        </w:rPr>
        <w:t>30039</w:t>
      </w:r>
      <w:r>
        <w:rPr>
          <w:rFonts w:ascii="Cambria" w:hAnsi="Cambria" w:cs="Calibri"/>
          <w:sz w:val="20"/>
          <w:szCs w:val="20"/>
          <w:lang w:val="en-GB"/>
        </w:rPr>
        <w:t>-</w:t>
      </w:r>
      <w:r w:rsidRPr="008224E6">
        <w:rPr>
          <w:rFonts w:ascii="Cambria" w:hAnsi="Cambria" w:cs="Calibri"/>
          <w:sz w:val="20"/>
          <w:szCs w:val="20"/>
          <w:lang w:val="en-GB"/>
        </w:rPr>
        <w:t>30053.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fr-CH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Bokelmann</w:t>
      </w:r>
      <w:proofErr w:type="spellEnd"/>
      <w:r w:rsidRPr="008224E6">
        <w:rPr>
          <w:rFonts w:ascii="Cambria" w:hAnsi="Cambria" w:cs="Calibri"/>
          <w:sz w:val="20"/>
          <w:szCs w:val="20"/>
          <w:lang w:val="en-GB"/>
        </w:rPr>
        <w:t xml:space="preserve"> GHR</w:t>
      </w:r>
      <w:r>
        <w:rPr>
          <w:rFonts w:ascii="Cambria" w:hAnsi="Cambria" w:cs="Calibri"/>
          <w:sz w:val="20"/>
          <w:szCs w:val="20"/>
          <w:lang w:val="en-GB"/>
        </w:rPr>
        <w:t>,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en-GB"/>
        </w:rPr>
        <w:t>Qorbani</w:t>
      </w:r>
      <w:proofErr w:type="spellEnd"/>
      <w:r>
        <w:rPr>
          <w:rFonts w:ascii="Cambria" w:hAnsi="Cambria" w:cs="Calibri"/>
          <w:sz w:val="20"/>
          <w:szCs w:val="20"/>
          <w:lang w:val="en-GB"/>
        </w:rPr>
        <w:t xml:space="preserve"> E</w:t>
      </w:r>
      <w:r w:rsidRPr="008224E6">
        <w:rPr>
          <w:rFonts w:ascii="Cambria" w:hAnsi="Cambria" w:cs="Calibri"/>
          <w:sz w:val="20"/>
          <w:szCs w:val="20"/>
          <w:lang w:val="en-GB"/>
        </w:rPr>
        <w:t>, Bianchi I</w:t>
      </w:r>
      <w:r>
        <w:rPr>
          <w:rFonts w:ascii="Cambria" w:hAnsi="Cambria" w:cs="Calibri"/>
          <w:sz w:val="20"/>
          <w:szCs w:val="20"/>
          <w:lang w:val="en-GB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GB"/>
        </w:rPr>
        <w:t>2013</w:t>
      </w:r>
      <w:r>
        <w:rPr>
          <w:rFonts w:ascii="Cambria" w:hAnsi="Cambria" w:cs="Calibri"/>
          <w:sz w:val="20"/>
          <w:szCs w:val="20"/>
          <w:lang w:val="en-GB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GB"/>
        </w:rPr>
        <w:t>Seismic anisotropy and large-scale deformation of the Eastern Alps</w:t>
      </w:r>
      <w:r>
        <w:rPr>
          <w:rFonts w:ascii="Cambria" w:hAnsi="Cambria" w:cs="Calibri"/>
          <w:sz w:val="20"/>
          <w:szCs w:val="20"/>
          <w:lang w:val="en-GB"/>
        </w:rPr>
        <w:t>.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Earth</w:t>
      </w:r>
      <w:r>
        <w:rPr>
          <w:rFonts w:ascii="Cambria" w:hAnsi="Cambria" w:cs="Calibri"/>
          <w:sz w:val="20"/>
          <w:szCs w:val="20"/>
          <w:lang w:val="en-GB"/>
        </w:rPr>
        <w:t xml:space="preserve"> and </w:t>
      </w:r>
      <w:r w:rsidRPr="008224E6">
        <w:rPr>
          <w:rFonts w:ascii="Cambria" w:hAnsi="Cambria" w:cs="Calibri"/>
          <w:sz w:val="20"/>
          <w:szCs w:val="20"/>
          <w:lang w:val="en-GB"/>
        </w:rPr>
        <w:t>Planet</w:t>
      </w:r>
      <w:r>
        <w:rPr>
          <w:rFonts w:ascii="Cambria" w:hAnsi="Cambria" w:cs="Calibri"/>
          <w:sz w:val="20"/>
          <w:szCs w:val="20"/>
          <w:lang w:val="en-GB"/>
        </w:rPr>
        <w:t>ary</w:t>
      </w:r>
      <w:r w:rsidRPr="008224E6">
        <w:rPr>
          <w:rFonts w:ascii="Cambria" w:hAnsi="Cambria" w:cs="Calibri"/>
          <w:sz w:val="20"/>
          <w:szCs w:val="20"/>
          <w:lang w:val="en-GB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fr-CH"/>
        </w:rPr>
        <w:t>Sci</w:t>
      </w:r>
      <w:r>
        <w:rPr>
          <w:rFonts w:ascii="Cambria" w:hAnsi="Cambria" w:cs="Calibri"/>
          <w:sz w:val="20"/>
          <w:szCs w:val="20"/>
          <w:lang w:val="fr-CH"/>
        </w:rPr>
        <w:t>ence</w:t>
      </w:r>
      <w:r w:rsidRPr="008224E6">
        <w:rPr>
          <w:rFonts w:ascii="Cambria" w:hAnsi="Cambria" w:cs="Calibri"/>
          <w:sz w:val="20"/>
          <w:szCs w:val="20"/>
          <w:lang w:val="fr-CH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fr-CH"/>
        </w:rPr>
        <w:t>Lett</w:t>
      </w:r>
      <w:r>
        <w:rPr>
          <w:rFonts w:ascii="Cambria" w:hAnsi="Cambria" w:cs="Calibri"/>
          <w:sz w:val="20"/>
          <w:szCs w:val="20"/>
          <w:lang w:val="fr-CH"/>
        </w:rPr>
        <w:t>ers</w:t>
      </w:r>
      <w:proofErr w:type="spellEnd"/>
      <w:r>
        <w:rPr>
          <w:rFonts w:ascii="Cambria" w:hAnsi="Cambria" w:cs="Calibri"/>
          <w:sz w:val="20"/>
          <w:szCs w:val="20"/>
          <w:lang w:val="fr-CH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fr-CH"/>
        </w:rPr>
        <w:t>383</w:t>
      </w:r>
      <w:r>
        <w:rPr>
          <w:rFonts w:ascii="Cambria" w:hAnsi="Cambria" w:cs="Calibri"/>
          <w:sz w:val="20"/>
          <w:szCs w:val="20"/>
          <w:lang w:val="fr-CH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fr-CH"/>
        </w:rPr>
        <w:t>1</w:t>
      </w:r>
      <w:r>
        <w:rPr>
          <w:rFonts w:ascii="Cambria" w:hAnsi="Cambria" w:cs="Calibri"/>
          <w:sz w:val="20"/>
          <w:szCs w:val="20"/>
          <w:lang w:val="fr-CH"/>
        </w:rPr>
        <w:t>-</w:t>
      </w:r>
      <w:r w:rsidRPr="008224E6">
        <w:rPr>
          <w:rFonts w:ascii="Cambria" w:hAnsi="Cambria" w:cs="Calibri"/>
          <w:sz w:val="20"/>
          <w:szCs w:val="20"/>
          <w:lang w:val="fr-CH"/>
        </w:rPr>
        <w:t>6.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fr-CH"/>
        </w:rPr>
        <w:t xml:space="preserve">Bonnin M, Chevrot S, </w:t>
      </w:r>
      <w:proofErr w:type="spellStart"/>
      <w:r w:rsidRPr="008224E6">
        <w:rPr>
          <w:rFonts w:ascii="Cambria" w:hAnsi="Cambria" w:cs="Calibri"/>
          <w:sz w:val="20"/>
          <w:szCs w:val="20"/>
          <w:lang w:val="fr-CH"/>
        </w:rPr>
        <w:t>Gaudot</w:t>
      </w:r>
      <w:proofErr w:type="spellEnd"/>
      <w:r w:rsidRPr="008224E6">
        <w:rPr>
          <w:rFonts w:ascii="Cambria" w:hAnsi="Cambria" w:cs="Calibri"/>
          <w:sz w:val="20"/>
          <w:szCs w:val="20"/>
          <w:lang w:val="fr-CH"/>
        </w:rPr>
        <w:t xml:space="preserve"> I, </w:t>
      </w:r>
      <w:proofErr w:type="spellStart"/>
      <w:r w:rsidRPr="008224E6">
        <w:rPr>
          <w:rFonts w:ascii="Cambria" w:hAnsi="Cambria" w:cs="Calibri"/>
          <w:sz w:val="20"/>
          <w:szCs w:val="20"/>
          <w:lang w:val="fr-CH"/>
        </w:rPr>
        <w:t>Haugmard</w:t>
      </w:r>
      <w:proofErr w:type="spellEnd"/>
      <w:r w:rsidRPr="008224E6">
        <w:rPr>
          <w:rFonts w:ascii="Cambria" w:hAnsi="Cambria" w:cs="Calibri"/>
          <w:sz w:val="20"/>
          <w:szCs w:val="20"/>
        </w:rPr>
        <w:t xml:space="preserve"> M</w:t>
      </w:r>
      <w:r>
        <w:rPr>
          <w:rFonts w:ascii="Cambria" w:hAnsi="Cambria" w:cs="Calibri"/>
          <w:sz w:val="20"/>
          <w:szCs w:val="20"/>
        </w:rPr>
        <w:t xml:space="preserve"> (</w:t>
      </w:r>
      <w:r w:rsidRPr="008224E6">
        <w:rPr>
          <w:rFonts w:ascii="Cambria" w:hAnsi="Cambria" w:cs="Calibri"/>
          <w:sz w:val="20"/>
          <w:szCs w:val="20"/>
        </w:rPr>
        <w:t>2017</w:t>
      </w:r>
      <w:r>
        <w:rPr>
          <w:rFonts w:ascii="Cambria" w:hAnsi="Cambria" w:cs="Calibri"/>
          <w:sz w:val="20"/>
          <w:szCs w:val="20"/>
        </w:rPr>
        <w:t>)</w:t>
      </w:r>
      <w:r w:rsidRPr="008224E6">
        <w:rPr>
          <w:rFonts w:ascii="Cambria" w:hAnsi="Cambria" w:cs="Calibri"/>
          <w:sz w:val="20"/>
          <w:szCs w:val="20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>Upper-mantle deformation beneath the Pyrenean domain inferred from SKS splitting in northern Spain and southern France</w:t>
      </w:r>
      <w:r>
        <w:rPr>
          <w:rFonts w:ascii="Cambria" w:hAnsi="Cambria" w:cs="Calibri"/>
          <w:sz w:val="20"/>
          <w:szCs w:val="20"/>
          <w:lang w:val="en-US"/>
        </w:rPr>
        <w:t xml:space="preserve">. </w:t>
      </w:r>
      <w:r w:rsidRPr="008224E6">
        <w:rPr>
          <w:rFonts w:ascii="Cambria" w:hAnsi="Cambria" w:cs="Calibri"/>
          <w:sz w:val="20"/>
          <w:szCs w:val="20"/>
          <w:lang w:val="en-US"/>
        </w:rPr>
        <w:t>Geoph</w:t>
      </w:r>
      <w:r>
        <w:rPr>
          <w:rFonts w:ascii="Cambria" w:hAnsi="Cambria" w:cs="Calibri"/>
          <w:sz w:val="20"/>
          <w:szCs w:val="20"/>
          <w:lang w:val="en-US"/>
        </w:rPr>
        <w:t xml:space="preserve">ysical </w:t>
      </w:r>
      <w:r w:rsidRPr="008224E6">
        <w:rPr>
          <w:rFonts w:ascii="Cambria" w:hAnsi="Cambria" w:cs="Calibri"/>
          <w:sz w:val="20"/>
          <w:szCs w:val="20"/>
          <w:lang w:val="en-US"/>
        </w:rPr>
        <w:t>J</w:t>
      </w:r>
      <w:r>
        <w:rPr>
          <w:rFonts w:ascii="Cambria" w:hAnsi="Cambria" w:cs="Calibri"/>
          <w:sz w:val="20"/>
          <w:szCs w:val="20"/>
          <w:lang w:val="en-US"/>
        </w:rPr>
        <w:t>ournal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Int</w:t>
      </w:r>
      <w:r>
        <w:rPr>
          <w:rFonts w:ascii="Cambria" w:hAnsi="Cambria" w:cs="Calibri"/>
          <w:sz w:val="20"/>
          <w:szCs w:val="20"/>
          <w:lang w:val="en-US"/>
        </w:rPr>
        <w:t>ernational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210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898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910.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en-US"/>
        </w:rPr>
        <w:lastRenderedPageBreak/>
        <w:t>Díaz</w:t>
      </w:r>
      <w:r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J,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Gallart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J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2014</w:t>
      </w:r>
      <w:r>
        <w:rPr>
          <w:rFonts w:ascii="Cambria" w:hAnsi="Cambria" w:cs="Calibri"/>
          <w:sz w:val="20"/>
          <w:szCs w:val="20"/>
          <w:lang w:val="en-US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Seismic anisotropy from the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Variscan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core of Iberia to the Western African Craton: New constrains on upper mantle flow at regional scales</w:t>
      </w:r>
      <w:r>
        <w:rPr>
          <w:rFonts w:ascii="Cambria" w:hAnsi="Cambria" w:cs="Calibri"/>
          <w:sz w:val="20"/>
          <w:szCs w:val="20"/>
          <w:lang w:val="en-US"/>
        </w:rPr>
        <w:t>.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Earth</w:t>
      </w:r>
      <w:r>
        <w:rPr>
          <w:rFonts w:ascii="Cambria" w:hAnsi="Cambria" w:cs="Calibri"/>
          <w:sz w:val="20"/>
          <w:szCs w:val="20"/>
          <w:lang w:val="en-US"/>
        </w:rPr>
        <w:t xml:space="preserve"> and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Planet</w:t>
      </w:r>
      <w:r>
        <w:rPr>
          <w:rFonts w:ascii="Cambria" w:hAnsi="Cambria" w:cs="Calibri"/>
          <w:sz w:val="20"/>
          <w:szCs w:val="20"/>
          <w:lang w:val="en-US"/>
        </w:rPr>
        <w:t>ary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Sci</w:t>
      </w:r>
      <w:r>
        <w:rPr>
          <w:rFonts w:ascii="Cambria" w:hAnsi="Cambria" w:cs="Calibri"/>
          <w:sz w:val="20"/>
          <w:szCs w:val="20"/>
          <w:lang w:val="en-US"/>
        </w:rPr>
        <w:t>ence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Lett</w:t>
      </w:r>
      <w:r>
        <w:rPr>
          <w:rFonts w:ascii="Cambria" w:hAnsi="Cambria" w:cs="Calibri"/>
          <w:sz w:val="20"/>
          <w:szCs w:val="20"/>
          <w:lang w:val="en-US"/>
        </w:rPr>
        <w:t xml:space="preserve">ers </w:t>
      </w:r>
      <w:r w:rsidRPr="008224E6">
        <w:rPr>
          <w:rFonts w:ascii="Cambria" w:hAnsi="Cambria" w:cs="Calibri"/>
          <w:sz w:val="20"/>
          <w:szCs w:val="20"/>
          <w:lang w:val="en-US"/>
        </w:rPr>
        <w:t>394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48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57.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en-US"/>
        </w:rPr>
        <w:t>Díaz</w:t>
      </w:r>
      <w:r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J,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Gallart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J,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Hirn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A,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Paulssen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H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1998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Anisotropy beneath the Iberian Peninsula: the contribution of the ILIHA- NARS broad-band experiment</w:t>
      </w:r>
      <w:r>
        <w:rPr>
          <w:rFonts w:ascii="Cambria" w:hAnsi="Cambria" w:cs="Calibri"/>
          <w:sz w:val="20"/>
          <w:szCs w:val="20"/>
          <w:lang w:val="en-US"/>
        </w:rPr>
        <w:t>.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</w:t>
      </w:r>
      <w:r>
        <w:rPr>
          <w:rFonts w:ascii="Cambria" w:hAnsi="Cambria" w:cs="Calibri"/>
          <w:sz w:val="20"/>
          <w:szCs w:val="20"/>
          <w:lang w:val="en-US"/>
        </w:rPr>
        <w:t xml:space="preserve">Pure and Applied Geophysics </w:t>
      </w:r>
      <w:r w:rsidRPr="008224E6">
        <w:rPr>
          <w:rFonts w:ascii="Cambria" w:hAnsi="Cambria" w:cs="Calibri"/>
          <w:sz w:val="20"/>
          <w:szCs w:val="20"/>
          <w:lang w:val="en-US"/>
        </w:rPr>
        <w:t>151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395-405.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en-US"/>
        </w:rPr>
        <w:t>Díaz</w:t>
      </w:r>
      <w:r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>J</w:t>
      </w:r>
      <w:r>
        <w:rPr>
          <w:rFonts w:ascii="Cambria" w:hAnsi="Cambria" w:cs="Calibri"/>
          <w:sz w:val="20"/>
          <w:szCs w:val="20"/>
          <w:lang w:val="en-US"/>
        </w:rPr>
        <w:t xml:space="preserve"> and 8 coauthors (</w:t>
      </w:r>
      <w:r w:rsidRPr="008224E6">
        <w:rPr>
          <w:rFonts w:ascii="Cambria" w:hAnsi="Cambria" w:cs="Calibri"/>
          <w:sz w:val="20"/>
          <w:szCs w:val="20"/>
          <w:lang w:val="en-US"/>
        </w:rPr>
        <w:t>2015</w:t>
      </w:r>
      <w:r>
        <w:rPr>
          <w:rFonts w:ascii="Cambria" w:hAnsi="Cambria" w:cs="Calibri"/>
          <w:sz w:val="20"/>
          <w:szCs w:val="20"/>
          <w:lang w:val="en-US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US"/>
        </w:rPr>
        <w:t>From the Bay of Biscay to the High Atlas: Completing the anisotropic characterization of the upper mantle beneath the westernmost Mediterranean region</w:t>
      </w:r>
      <w:r>
        <w:rPr>
          <w:rFonts w:ascii="Cambria" w:hAnsi="Cambria" w:cs="Calibri"/>
          <w:sz w:val="20"/>
          <w:szCs w:val="20"/>
          <w:lang w:val="en-US"/>
        </w:rPr>
        <w:t xml:space="preserve">. </w:t>
      </w:r>
      <w:r w:rsidRPr="008224E6">
        <w:rPr>
          <w:rFonts w:ascii="Cambria" w:hAnsi="Cambria" w:cs="Calibri"/>
          <w:sz w:val="20"/>
          <w:szCs w:val="20"/>
          <w:lang w:val="en-US"/>
        </w:rPr>
        <w:t>Tectonophysics</w:t>
      </w:r>
      <w:r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>663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192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202.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en-US"/>
        </w:rPr>
        <w:t>Díaz</w:t>
      </w:r>
      <w:r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>J</w:t>
      </w:r>
      <w:r>
        <w:rPr>
          <w:rFonts w:ascii="Cambria" w:hAnsi="Cambria" w:cs="Calibri"/>
          <w:sz w:val="20"/>
          <w:szCs w:val="20"/>
          <w:lang w:val="en-US"/>
        </w:rPr>
        <w:t xml:space="preserve"> and 5 coauthors (</w:t>
      </w:r>
      <w:r w:rsidRPr="008224E6">
        <w:rPr>
          <w:rFonts w:ascii="Cambria" w:hAnsi="Cambria" w:cs="Calibri"/>
          <w:sz w:val="20"/>
          <w:szCs w:val="20"/>
          <w:lang w:val="en-US"/>
        </w:rPr>
        <w:t>2006</w:t>
      </w:r>
      <w:r>
        <w:rPr>
          <w:rFonts w:ascii="Cambria" w:hAnsi="Cambria" w:cs="Calibri"/>
          <w:sz w:val="20"/>
          <w:szCs w:val="20"/>
          <w:lang w:val="en-US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US"/>
        </w:rPr>
        <w:t>Probing seismic anisotropy in North Iberia from shear wave splitting</w:t>
      </w:r>
      <w:r>
        <w:rPr>
          <w:rFonts w:ascii="Cambria" w:hAnsi="Cambria" w:cs="Calibri"/>
          <w:sz w:val="20"/>
          <w:szCs w:val="20"/>
          <w:lang w:val="en-US"/>
        </w:rPr>
        <w:t xml:space="preserve">. </w:t>
      </w:r>
      <w:r w:rsidRPr="008224E6">
        <w:rPr>
          <w:rFonts w:ascii="Cambria" w:hAnsi="Cambria" w:cs="Calibri"/>
          <w:sz w:val="20"/>
          <w:szCs w:val="20"/>
          <w:lang w:val="en-US"/>
        </w:rPr>
        <w:t>Phys</w:t>
      </w:r>
      <w:r>
        <w:rPr>
          <w:rFonts w:ascii="Cambria" w:hAnsi="Cambria" w:cs="Calibri"/>
          <w:sz w:val="20"/>
          <w:szCs w:val="20"/>
          <w:lang w:val="en-US"/>
        </w:rPr>
        <w:t>ics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</w:t>
      </w:r>
      <w:r>
        <w:rPr>
          <w:rFonts w:ascii="Cambria" w:hAnsi="Cambria" w:cs="Calibri"/>
          <w:sz w:val="20"/>
          <w:szCs w:val="20"/>
          <w:lang w:val="en-US"/>
        </w:rPr>
        <w:t xml:space="preserve">of </w:t>
      </w:r>
      <w:proofErr w:type="spellStart"/>
      <w:r w:rsidRPr="008224E6">
        <w:rPr>
          <w:rFonts w:ascii="Cambria" w:hAnsi="Cambria" w:cs="Calibri"/>
          <w:sz w:val="20"/>
          <w:szCs w:val="20"/>
        </w:rPr>
        <w:t>Earth</w:t>
      </w:r>
      <w:proofErr w:type="spellEnd"/>
      <w:r>
        <w:rPr>
          <w:rFonts w:ascii="Cambria" w:hAnsi="Cambria" w:cs="Calibri"/>
          <w:sz w:val="20"/>
          <w:szCs w:val="20"/>
        </w:rPr>
        <w:t xml:space="preserve"> and</w:t>
      </w:r>
      <w:r w:rsidRPr="008224E6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</w:rPr>
        <w:t>Planet</w:t>
      </w:r>
      <w:r>
        <w:rPr>
          <w:rFonts w:ascii="Cambria" w:hAnsi="Cambria" w:cs="Calibri"/>
          <w:sz w:val="20"/>
          <w:szCs w:val="20"/>
        </w:rPr>
        <w:t>ary</w:t>
      </w:r>
      <w:proofErr w:type="spellEnd"/>
      <w:r>
        <w:rPr>
          <w:rFonts w:ascii="Cambria" w:hAnsi="Cambria" w:cs="Calibri"/>
          <w:sz w:val="20"/>
          <w:szCs w:val="20"/>
        </w:rPr>
        <w:t xml:space="preserve"> </w:t>
      </w:r>
      <w:proofErr w:type="spellStart"/>
      <w:r>
        <w:rPr>
          <w:rFonts w:ascii="Cambria" w:hAnsi="Cambria" w:cs="Calibri"/>
          <w:sz w:val="20"/>
          <w:szCs w:val="20"/>
        </w:rPr>
        <w:t>Interiors</w:t>
      </w:r>
      <w:proofErr w:type="spellEnd"/>
      <w:r>
        <w:rPr>
          <w:rFonts w:ascii="Cambria" w:hAnsi="Cambria" w:cs="Calibri"/>
          <w:sz w:val="20"/>
          <w:szCs w:val="20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>158</w:t>
      </w:r>
      <w:r>
        <w:rPr>
          <w:rFonts w:ascii="Cambria" w:hAnsi="Cambria" w:cs="Calibri"/>
          <w:sz w:val="20"/>
          <w:szCs w:val="20"/>
          <w:lang w:val="en-US"/>
        </w:rPr>
        <w:t>: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210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225.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en-US"/>
        </w:rPr>
        <w:t>Díaz</w:t>
      </w:r>
      <w:r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>J</w:t>
      </w:r>
      <w:r>
        <w:rPr>
          <w:rFonts w:ascii="Cambria" w:hAnsi="Cambria" w:cs="Calibri"/>
          <w:sz w:val="20"/>
          <w:szCs w:val="20"/>
          <w:lang w:val="en-US"/>
        </w:rPr>
        <w:t xml:space="preserve"> and 8 coauthors (</w:t>
      </w:r>
      <w:r w:rsidRPr="008224E6">
        <w:rPr>
          <w:rFonts w:ascii="Cambria" w:hAnsi="Cambria" w:cs="Calibri"/>
          <w:sz w:val="20"/>
          <w:szCs w:val="20"/>
          <w:lang w:val="en-US"/>
        </w:rPr>
        <w:t>2010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Mantle dynamics beneath the Gibraltar Arc (western Mediterranean) from shear-wave splitting measurements on a dense seismic array</w:t>
      </w:r>
      <w:r>
        <w:rPr>
          <w:rFonts w:ascii="Cambria" w:hAnsi="Cambria" w:cs="Calibri"/>
          <w:sz w:val="20"/>
          <w:szCs w:val="20"/>
          <w:lang w:val="en-US"/>
        </w:rPr>
        <w:t>.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Geophys</w:t>
      </w:r>
      <w:r>
        <w:rPr>
          <w:rFonts w:ascii="Cambria" w:hAnsi="Cambria" w:cs="Calibri"/>
          <w:sz w:val="20"/>
          <w:szCs w:val="20"/>
          <w:lang w:val="en-US"/>
        </w:rPr>
        <w:t>ical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Res</w:t>
      </w:r>
      <w:r>
        <w:rPr>
          <w:rFonts w:ascii="Cambria" w:hAnsi="Cambria" w:cs="Calibri"/>
          <w:sz w:val="20"/>
          <w:szCs w:val="20"/>
          <w:lang w:val="en-US"/>
        </w:rPr>
        <w:t>earch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Lett</w:t>
      </w:r>
      <w:r>
        <w:rPr>
          <w:rFonts w:ascii="Cambria" w:hAnsi="Cambria" w:cs="Calibri"/>
          <w:sz w:val="20"/>
          <w:szCs w:val="20"/>
          <w:lang w:val="en-US"/>
        </w:rPr>
        <w:t xml:space="preserve">ers </w:t>
      </w:r>
      <w:r w:rsidRPr="008224E6">
        <w:rPr>
          <w:rFonts w:ascii="Cambria" w:hAnsi="Cambria" w:cs="Calibri"/>
          <w:sz w:val="20"/>
          <w:szCs w:val="20"/>
          <w:lang w:val="en-US"/>
        </w:rPr>
        <w:t>37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L18304.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Judenherc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S,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Granet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M, Brun JP</w:t>
      </w:r>
      <w:r>
        <w:rPr>
          <w:rFonts w:ascii="Cambria" w:hAnsi="Cambria" w:cs="Calibri"/>
          <w:sz w:val="20"/>
          <w:szCs w:val="20"/>
          <w:lang w:val="en-US"/>
        </w:rPr>
        <w:t xml:space="preserve">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Poupinet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G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2003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The Hercynian collision in the Armorican Massif: evidence of different lithospheric domains inferred from seismic tomography and anisotropy</w:t>
      </w:r>
      <w:r>
        <w:rPr>
          <w:rFonts w:ascii="Cambria" w:hAnsi="Cambria" w:cs="Calibri"/>
          <w:sz w:val="20"/>
          <w:szCs w:val="20"/>
          <w:lang w:val="en-US"/>
        </w:rPr>
        <w:t>.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112F27">
        <w:rPr>
          <w:rFonts w:ascii="Cambria" w:hAnsi="Cambria" w:cs="Calibri"/>
          <w:sz w:val="20"/>
          <w:szCs w:val="20"/>
          <w:lang w:val="en-US"/>
        </w:rPr>
        <w:t xml:space="preserve">Bulletin de la Société </w:t>
      </w:r>
      <w:proofErr w:type="spellStart"/>
      <w:r w:rsidRPr="00112F27">
        <w:rPr>
          <w:rFonts w:ascii="Cambria" w:hAnsi="Cambria" w:cs="Calibri"/>
          <w:sz w:val="20"/>
          <w:szCs w:val="20"/>
          <w:lang w:val="en-US"/>
        </w:rPr>
        <w:t>Géologique</w:t>
      </w:r>
      <w:proofErr w:type="spellEnd"/>
      <w:r w:rsidRPr="00112F27">
        <w:rPr>
          <w:rFonts w:ascii="Cambria" w:hAnsi="Cambria" w:cs="Calibri"/>
          <w:sz w:val="20"/>
          <w:szCs w:val="20"/>
          <w:lang w:val="en-US"/>
        </w:rPr>
        <w:t xml:space="preserve"> de France</w:t>
      </w:r>
      <w:r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sz w:val="20"/>
          <w:szCs w:val="20"/>
        </w:rPr>
        <w:t>174</w:t>
      </w:r>
      <w:r>
        <w:rPr>
          <w:rFonts w:ascii="Cambria" w:hAnsi="Cambria" w:cs="Calibri"/>
          <w:sz w:val="20"/>
          <w:szCs w:val="20"/>
        </w:rPr>
        <w:t xml:space="preserve">: </w:t>
      </w:r>
      <w:r w:rsidRPr="008224E6">
        <w:rPr>
          <w:rFonts w:ascii="Cambria" w:hAnsi="Cambria" w:cs="Calibri"/>
          <w:sz w:val="20"/>
          <w:szCs w:val="20"/>
        </w:rPr>
        <w:t>45</w:t>
      </w:r>
      <w:r>
        <w:rPr>
          <w:rFonts w:ascii="Cambria" w:hAnsi="Cambria" w:cs="Calibri"/>
          <w:sz w:val="20"/>
          <w:szCs w:val="20"/>
        </w:rPr>
        <w:t>-</w:t>
      </w:r>
      <w:r w:rsidRPr="008224E6">
        <w:rPr>
          <w:rFonts w:ascii="Cambria" w:hAnsi="Cambria" w:cs="Calibri"/>
          <w:sz w:val="20"/>
          <w:szCs w:val="20"/>
        </w:rPr>
        <w:t>57.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en-US"/>
        </w:rPr>
        <w:t>Miller MS, Allam</w:t>
      </w:r>
      <w:r>
        <w:rPr>
          <w:rFonts w:ascii="Cambria" w:hAnsi="Cambria" w:cs="Calibri"/>
          <w:sz w:val="20"/>
          <w:szCs w:val="20"/>
          <w:lang w:val="en-US"/>
        </w:rPr>
        <w:t xml:space="preserve"> AA</w:t>
      </w:r>
      <w:r w:rsidRPr="008224E6">
        <w:rPr>
          <w:rFonts w:ascii="Cambria" w:hAnsi="Cambria" w:cs="Calibri"/>
          <w:sz w:val="20"/>
          <w:szCs w:val="20"/>
          <w:lang w:val="en-US"/>
        </w:rPr>
        <w:t>, Becker</w:t>
      </w:r>
      <w:r>
        <w:rPr>
          <w:rFonts w:ascii="Cambria" w:hAnsi="Cambria" w:cs="Calibri"/>
          <w:sz w:val="20"/>
          <w:szCs w:val="20"/>
          <w:lang w:val="en-US"/>
        </w:rPr>
        <w:t xml:space="preserve"> TW</w:t>
      </w:r>
      <w:r w:rsidRPr="008224E6">
        <w:rPr>
          <w:rFonts w:ascii="Cambria" w:hAnsi="Cambria" w:cs="Calibri"/>
          <w:sz w:val="20"/>
          <w:szCs w:val="20"/>
          <w:lang w:val="en-US"/>
        </w:rPr>
        <w:t>, Di Leo</w:t>
      </w:r>
      <w:r>
        <w:rPr>
          <w:rFonts w:ascii="Cambria" w:hAnsi="Cambria" w:cs="Calibri"/>
          <w:sz w:val="20"/>
          <w:szCs w:val="20"/>
          <w:lang w:val="en-US"/>
        </w:rPr>
        <w:t xml:space="preserve"> JF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Wookey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J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2013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Constraints on the tectonic evolution of the westernmost Mediterranean and northwestern Africa from shear wave splitting analysis</w:t>
      </w:r>
      <w:r>
        <w:rPr>
          <w:rFonts w:ascii="Cambria" w:hAnsi="Cambria" w:cs="Calibri"/>
          <w:sz w:val="20"/>
          <w:szCs w:val="20"/>
          <w:lang w:val="en-US"/>
        </w:rPr>
        <w:t xml:space="preserve">. </w:t>
      </w:r>
      <w:r w:rsidRPr="008224E6">
        <w:rPr>
          <w:rFonts w:ascii="Cambria" w:hAnsi="Cambria" w:cs="Calibri"/>
          <w:sz w:val="20"/>
          <w:szCs w:val="20"/>
          <w:lang w:val="en-US"/>
        </w:rPr>
        <w:t>Earth</w:t>
      </w:r>
      <w:r>
        <w:rPr>
          <w:rFonts w:ascii="Cambria" w:hAnsi="Cambria" w:cs="Calibri"/>
          <w:sz w:val="20"/>
          <w:szCs w:val="20"/>
          <w:lang w:val="en-US"/>
        </w:rPr>
        <w:t xml:space="preserve"> and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Planet</w:t>
      </w:r>
      <w:r>
        <w:rPr>
          <w:rFonts w:ascii="Cambria" w:hAnsi="Cambria" w:cs="Calibri"/>
          <w:sz w:val="20"/>
          <w:szCs w:val="20"/>
          <w:lang w:val="en-US"/>
        </w:rPr>
        <w:t>ary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Sci</w:t>
      </w:r>
      <w:r>
        <w:rPr>
          <w:rFonts w:ascii="Cambria" w:hAnsi="Cambria" w:cs="Calibri"/>
          <w:sz w:val="20"/>
          <w:szCs w:val="20"/>
          <w:lang w:val="en-US"/>
        </w:rPr>
        <w:t>ence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Lett</w:t>
      </w:r>
      <w:r>
        <w:rPr>
          <w:rFonts w:ascii="Cambria" w:hAnsi="Cambria" w:cs="Calibri"/>
          <w:sz w:val="20"/>
          <w:szCs w:val="20"/>
          <w:lang w:val="en-US"/>
        </w:rPr>
        <w:t>ers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375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234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243.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en-US"/>
        </w:rPr>
        <w:t>Petrescu</w:t>
      </w:r>
      <w:r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L,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Pondrelli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S,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Salimbeni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S,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Faccenda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M, the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AlpArray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Working Group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2020</w:t>
      </w:r>
      <w:r>
        <w:rPr>
          <w:rFonts w:ascii="Cambria" w:hAnsi="Cambria" w:cs="Calibri"/>
          <w:sz w:val="20"/>
          <w:szCs w:val="20"/>
          <w:lang w:val="en-US"/>
        </w:rPr>
        <w:t xml:space="preserve">) 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Mantle flow below the central and greater Alpine region: insights from SKS anisotropy analysis at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AlpArray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and permanent stations</w:t>
      </w:r>
      <w:r>
        <w:rPr>
          <w:rFonts w:ascii="Cambria" w:hAnsi="Cambria" w:cs="Calibri"/>
          <w:sz w:val="20"/>
          <w:szCs w:val="20"/>
          <w:lang w:val="en-US"/>
        </w:rPr>
        <w:t>.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Solid Earth 11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1275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1290.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en-US"/>
        </w:rPr>
        <w:t>Petrescu</w:t>
      </w:r>
      <w:r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L, Stuart G, Houseman G,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Bastow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I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2020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Upper mantle deformation signatures of craton-orogen interaction in the Carpathian-Pannonian region from SKS anisotropy analysis</w:t>
      </w:r>
      <w:r>
        <w:rPr>
          <w:rFonts w:ascii="Cambria" w:hAnsi="Cambria" w:cs="Calibri"/>
          <w:sz w:val="20"/>
          <w:szCs w:val="20"/>
          <w:lang w:val="en-US"/>
        </w:rPr>
        <w:t xml:space="preserve">. </w:t>
      </w:r>
      <w:r w:rsidRPr="008224E6">
        <w:rPr>
          <w:rFonts w:ascii="Cambria" w:hAnsi="Cambria" w:cs="Calibri"/>
          <w:sz w:val="20"/>
          <w:szCs w:val="20"/>
          <w:lang w:val="en-US"/>
        </w:rPr>
        <w:t>Geoph</w:t>
      </w:r>
      <w:r>
        <w:rPr>
          <w:rFonts w:ascii="Cambria" w:hAnsi="Cambria" w:cs="Calibri"/>
          <w:sz w:val="20"/>
          <w:szCs w:val="20"/>
          <w:lang w:val="en-US"/>
        </w:rPr>
        <w:t>ysical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J</w:t>
      </w:r>
      <w:r>
        <w:rPr>
          <w:rFonts w:ascii="Cambria" w:hAnsi="Cambria" w:cs="Calibri"/>
          <w:sz w:val="20"/>
          <w:szCs w:val="20"/>
          <w:lang w:val="en-US"/>
        </w:rPr>
        <w:t xml:space="preserve">ournal </w:t>
      </w:r>
      <w:r w:rsidRPr="008224E6">
        <w:rPr>
          <w:rFonts w:ascii="Cambria" w:hAnsi="Cambria" w:cs="Calibri"/>
          <w:sz w:val="20"/>
          <w:szCs w:val="20"/>
          <w:lang w:val="en-US"/>
        </w:rPr>
        <w:t>Int</w:t>
      </w:r>
      <w:r>
        <w:rPr>
          <w:rFonts w:ascii="Cambria" w:hAnsi="Cambria" w:cs="Calibri"/>
          <w:sz w:val="20"/>
          <w:szCs w:val="20"/>
          <w:lang w:val="en-US"/>
        </w:rPr>
        <w:t>ernational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220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2105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2118.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Plomerová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J</w:t>
      </w:r>
      <w:r>
        <w:rPr>
          <w:rFonts w:ascii="Cambria" w:hAnsi="Cambria" w:cs="Calibri"/>
          <w:sz w:val="20"/>
          <w:szCs w:val="20"/>
          <w:lang w:val="en-US"/>
        </w:rPr>
        <w:t xml:space="preserve"> and 6 coauthors (</w:t>
      </w:r>
      <w:r w:rsidRPr="008224E6">
        <w:rPr>
          <w:rFonts w:ascii="Cambria" w:hAnsi="Cambria" w:cs="Calibri"/>
          <w:sz w:val="20"/>
          <w:szCs w:val="20"/>
          <w:lang w:val="en-US"/>
        </w:rPr>
        <w:t>2000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Temporary Array Data for Studying Seismic Anisotropy of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Variscan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Massifs–The Armorican Massif, French Massif Central and Bohemian Massif. Stud</w:t>
      </w:r>
      <w:r>
        <w:rPr>
          <w:rFonts w:ascii="Cambria" w:hAnsi="Cambria" w:cs="Calibri"/>
          <w:sz w:val="20"/>
          <w:szCs w:val="20"/>
          <w:lang w:val="en-US"/>
        </w:rPr>
        <w:t>ia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Geophys</w:t>
      </w:r>
      <w:r>
        <w:rPr>
          <w:rFonts w:ascii="Cambria" w:hAnsi="Cambria" w:cs="Calibri"/>
          <w:sz w:val="20"/>
          <w:szCs w:val="20"/>
          <w:lang w:val="en-US"/>
        </w:rPr>
        <w:t>ica</w:t>
      </w:r>
      <w:proofErr w:type="spellEnd"/>
      <w:r>
        <w:rPr>
          <w:rFonts w:ascii="Cambria" w:hAnsi="Cambria" w:cs="Calibri"/>
          <w:sz w:val="20"/>
          <w:szCs w:val="20"/>
          <w:lang w:val="en-US"/>
        </w:rPr>
        <w:t xml:space="preserve"> et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Geod</w:t>
      </w:r>
      <w:r>
        <w:rPr>
          <w:rFonts w:ascii="Cambria" w:hAnsi="Cambria" w:cs="Calibri"/>
          <w:sz w:val="20"/>
          <w:szCs w:val="20"/>
          <w:lang w:val="en-US"/>
        </w:rPr>
        <w:t>aetica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44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195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209.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Plomerová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J,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Vecsey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L,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Babuška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V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2012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Mapping seismic anisotropy of the lithospheric mantle beneath the northern and eastern Bohemian Massif (central Europe)</w:t>
      </w:r>
      <w:r>
        <w:rPr>
          <w:rFonts w:ascii="Cambria" w:hAnsi="Cambria" w:cs="Calibri"/>
          <w:sz w:val="20"/>
          <w:szCs w:val="20"/>
          <w:lang w:val="en-US"/>
        </w:rPr>
        <w:t>.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Tectonophysics 564-565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38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53.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Qorbani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E,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Bokelmann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GHR,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Kovács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I,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Horváth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F,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Falus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G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2016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Deformation in the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asthenospheric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mantle beneath the Carpathian-Pannonian Region</w:t>
      </w:r>
      <w:r>
        <w:rPr>
          <w:rFonts w:ascii="Cambria" w:hAnsi="Cambria" w:cs="Calibri"/>
          <w:sz w:val="20"/>
          <w:szCs w:val="20"/>
          <w:lang w:val="en-US"/>
        </w:rPr>
        <w:t>.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J</w:t>
      </w:r>
      <w:r>
        <w:rPr>
          <w:rFonts w:ascii="Cambria" w:hAnsi="Cambria" w:cs="Calibri"/>
          <w:sz w:val="20"/>
          <w:szCs w:val="20"/>
          <w:lang w:val="en-US"/>
        </w:rPr>
        <w:t>ournal of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Geophys</w:t>
      </w:r>
      <w:r>
        <w:rPr>
          <w:rFonts w:ascii="Cambria" w:hAnsi="Cambria" w:cs="Calibri"/>
          <w:sz w:val="20"/>
          <w:szCs w:val="20"/>
          <w:lang w:val="en-US"/>
        </w:rPr>
        <w:t xml:space="preserve">ical </w:t>
      </w:r>
      <w:r w:rsidRPr="008224E6">
        <w:rPr>
          <w:rFonts w:ascii="Cambria" w:hAnsi="Cambria" w:cs="Calibri"/>
          <w:sz w:val="20"/>
          <w:szCs w:val="20"/>
          <w:lang w:val="en-US"/>
        </w:rPr>
        <w:t>Res</w:t>
      </w:r>
      <w:r>
        <w:rPr>
          <w:rFonts w:ascii="Cambria" w:hAnsi="Cambria" w:cs="Calibri"/>
          <w:sz w:val="20"/>
          <w:szCs w:val="20"/>
          <w:lang w:val="en-US"/>
        </w:rPr>
        <w:t>earch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121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2015JB012604.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color w:val="000000"/>
          <w:sz w:val="20"/>
          <w:szCs w:val="20"/>
          <w:lang w:val="en-US"/>
        </w:rPr>
      </w:pPr>
      <w:proofErr w:type="spellStart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>Rewers</w:t>
      </w:r>
      <w:proofErr w:type="spellEnd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 xml:space="preserve"> J, </w:t>
      </w:r>
      <w:proofErr w:type="spellStart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>Środa</w:t>
      </w:r>
      <w:proofErr w:type="spellEnd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 xml:space="preserve"> P, </w:t>
      </w:r>
      <w:proofErr w:type="spellStart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>AniMaLS</w:t>
      </w:r>
      <w:proofErr w:type="spellEnd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 xml:space="preserve"> Working Group</w:t>
      </w:r>
      <w:r>
        <w:rPr>
          <w:rFonts w:ascii="Cambria" w:hAnsi="Cambria" w:cs="Calibri"/>
          <w:color w:val="000000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>2023</w:t>
      </w:r>
      <w:r>
        <w:rPr>
          <w:rFonts w:ascii="Cambria" w:hAnsi="Cambria" w:cs="Calibri"/>
          <w:color w:val="000000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 xml:space="preserve"> Seismic upper mantle anisotropy beneath the Polish Sudetes from SKS splitting—Effect of present-day </w:t>
      </w:r>
      <w:proofErr w:type="spellStart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>asthenospheric</w:t>
      </w:r>
      <w:proofErr w:type="spellEnd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 xml:space="preserve"> mantle flow deflected by </w:t>
      </w:r>
      <w:proofErr w:type="spellStart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>cratonic</w:t>
      </w:r>
      <w:proofErr w:type="spellEnd"/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 xml:space="preserve"> keel? </w:t>
      </w:r>
      <w:r w:rsidRPr="008224E6">
        <w:rPr>
          <w:rFonts w:ascii="Cambria" w:hAnsi="Cambria" w:cs="Calibri"/>
          <w:iCs/>
          <w:color w:val="000000"/>
          <w:sz w:val="20"/>
          <w:szCs w:val="20"/>
          <w:lang w:val="en-US"/>
        </w:rPr>
        <w:t>Tectonophysics</w:t>
      </w:r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iCs/>
          <w:color w:val="000000"/>
          <w:sz w:val="20"/>
          <w:szCs w:val="20"/>
          <w:lang w:val="en-US"/>
        </w:rPr>
        <w:t>846</w:t>
      </w:r>
      <w:r>
        <w:rPr>
          <w:rFonts w:ascii="Cambria" w:hAnsi="Cambria" w:cs="Calibri"/>
          <w:color w:val="000000"/>
          <w:sz w:val="20"/>
          <w:szCs w:val="20"/>
          <w:lang w:val="en-US"/>
        </w:rPr>
        <w:t>:</w:t>
      </w:r>
      <w:r w:rsidRPr="008224E6">
        <w:rPr>
          <w:rFonts w:ascii="Cambria" w:hAnsi="Cambria" w:cs="Calibri"/>
          <w:color w:val="000000"/>
          <w:sz w:val="20"/>
          <w:szCs w:val="20"/>
          <w:lang w:val="en-US"/>
        </w:rPr>
        <w:t xml:space="preserve"> 229687.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Vecsey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L,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Plomerová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J,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Babuška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V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2014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Mantle lithosphere transition from the East European Craton to the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Variscan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Bohemian Massif imaged by shear-wave splitting. </w:t>
      </w:r>
      <w:r w:rsidRPr="008224E6">
        <w:rPr>
          <w:rFonts w:ascii="Cambria" w:hAnsi="Cambria" w:cs="Calibri"/>
          <w:iCs/>
          <w:sz w:val="20"/>
          <w:szCs w:val="20"/>
          <w:lang w:val="en-US"/>
        </w:rPr>
        <w:t>Solid Earth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</w:t>
      </w:r>
      <w:r w:rsidRPr="008224E6">
        <w:rPr>
          <w:rFonts w:ascii="Cambria" w:hAnsi="Cambria" w:cs="Calibri"/>
          <w:iCs/>
          <w:sz w:val="20"/>
          <w:szCs w:val="20"/>
          <w:lang w:val="en-US"/>
        </w:rPr>
        <w:t>5</w:t>
      </w:r>
      <w:r>
        <w:rPr>
          <w:rFonts w:ascii="Cambria" w:hAnsi="Cambria" w:cs="Calibri"/>
          <w:iCs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779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792. 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r w:rsidRPr="008224E6">
        <w:rPr>
          <w:rFonts w:ascii="Cambria" w:hAnsi="Cambria" w:cs="Calibri"/>
          <w:sz w:val="20"/>
          <w:szCs w:val="20"/>
          <w:lang w:val="en-US"/>
        </w:rPr>
        <w:t xml:space="preserve">Walther M,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Plenefisch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T,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Ruempker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G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2014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Automated analysis of SKS splitting to infer upper mantle anisotropy beneath Germany using more than 20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yr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of GRSN and GRF data</w:t>
      </w:r>
      <w:r>
        <w:rPr>
          <w:rFonts w:ascii="Cambria" w:hAnsi="Cambria" w:cs="Calibri"/>
          <w:sz w:val="20"/>
          <w:szCs w:val="20"/>
          <w:lang w:val="en-US"/>
        </w:rPr>
        <w:t xml:space="preserve">. </w:t>
      </w:r>
      <w:r w:rsidRPr="008224E6">
        <w:rPr>
          <w:rFonts w:ascii="Cambria" w:hAnsi="Cambria" w:cs="Calibri"/>
          <w:sz w:val="20"/>
          <w:szCs w:val="20"/>
          <w:lang w:val="en-US"/>
        </w:rPr>
        <w:t>Geoph</w:t>
      </w:r>
      <w:r>
        <w:rPr>
          <w:rFonts w:ascii="Cambria" w:hAnsi="Cambria" w:cs="Calibri"/>
          <w:sz w:val="20"/>
          <w:szCs w:val="20"/>
          <w:lang w:val="en-US"/>
        </w:rPr>
        <w:t>ysical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J</w:t>
      </w:r>
      <w:r>
        <w:rPr>
          <w:rFonts w:ascii="Cambria" w:hAnsi="Cambria" w:cs="Calibri"/>
          <w:sz w:val="20"/>
          <w:szCs w:val="20"/>
          <w:lang w:val="en-US"/>
        </w:rPr>
        <w:t>ournal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Int</w:t>
      </w:r>
      <w:r>
        <w:rPr>
          <w:rFonts w:ascii="Cambria" w:hAnsi="Cambria" w:cs="Calibri"/>
          <w:sz w:val="20"/>
          <w:szCs w:val="20"/>
          <w:lang w:val="en-US"/>
        </w:rPr>
        <w:t>ernational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196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1207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>1236.</w:t>
      </w:r>
    </w:p>
    <w:p w:rsidR="004018E5" w:rsidRPr="008224E6" w:rsidRDefault="004018E5" w:rsidP="004018E5">
      <w:pPr>
        <w:autoSpaceDE w:val="0"/>
        <w:autoSpaceDN w:val="0"/>
        <w:adjustRightInd w:val="0"/>
        <w:ind w:left="284" w:hanging="284"/>
        <w:rPr>
          <w:rFonts w:ascii="Cambria" w:hAnsi="Cambria" w:cs="Calibri"/>
          <w:sz w:val="20"/>
          <w:szCs w:val="20"/>
          <w:lang w:val="en-US"/>
        </w:rPr>
      </w:pP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Wylegalla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K, Bock G,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Gossler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J,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Hanka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W</w:t>
      </w:r>
      <w:r>
        <w:rPr>
          <w:rFonts w:ascii="Cambria" w:hAnsi="Cambria" w:cs="Calibri"/>
          <w:sz w:val="20"/>
          <w:szCs w:val="20"/>
          <w:lang w:val="en-US"/>
        </w:rPr>
        <w:t xml:space="preserve"> (</w:t>
      </w:r>
      <w:r w:rsidRPr="008224E6">
        <w:rPr>
          <w:rFonts w:ascii="Cambria" w:hAnsi="Cambria" w:cs="Calibri"/>
          <w:sz w:val="20"/>
          <w:szCs w:val="20"/>
          <w:lang w:val="en-US"/>
        </w:rPr>
        <w:t>1999</w:t>
      </w:r>
      <w:r>
        <w:rPr>
          <w:rFonts w:ascii="Cambria" w:hAnsi="Cambria" w:cs="Calibri"/>
          <w:sz w:val="20"/>
          <w:szCs w:val="20"/>
          <w:lang w:val="en-US"/>
        </w:rPr>
        <w:t>)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Anisotropy across the </w:t>
      </w:r>
      <w:proofErr w:type="spellStart"/>
      <w:r w:rsidRPr="008224E6">
        <w:rPr>
          <w:rFonts w:ascii="Cambria" w:hAnsi="Cambria" w:cs="Calibri"/>
          <w:sz w:val="20"/>
          <w:szCs w:val="20"/>
          <w:lang w:val="en-US"/>
        </w:rPr>
        <w:t>Sorgenfrei-Tornquist</w:t>
      </w:r>
      <w:proofErr w:type="spellEnd"/>
      <w:r w:rsidRPr="008224E6">
        <w:rPr>
          <w:rFonts w:ascii="Cambria" w:hAnsi="Cambria" w:cs="Calibri"/>
          <w:sz w:val="20"/>
          <w:szCs w:val="20"/>
          <w:lang w:val="en-US"/>
        </w:rPr>
        <w:t xml:space="preserve"> Zone from shear wave splitting</w:t>
      </w:r>
      <w:r>
        <w:rPr>
          <w:rFonts w:ascii="Cambria" w:hAnsi="Cambria" w:cs="Calibri"/>
          <w:sz w:val="20"/>
          <w:szCs w:val="20"/>
          <w:lang w:val="en-US"/>
        </w:rPr>
        <w:t>.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 Tectonophysics 314</w:t>
      </w:r>
      <w:r>
        <w:rPr>
          <w:rFonts w:ascii="Cambria" w:hAnsi="Cambria" w:cs="Calibri"/>
          <w:sz w:val="20"/>
          <w:szCs w:val="20"/>
          <w:lang w:val="en-US"/>
        </w:rPr>
        <w:t xml:space="preserve">: </w:t>
      </w:r>
      <w:r w:rsidRPr="008224E6">
        <w:rPr>
          <w:rFonts w:ascii="Cambria" w:hAnsi="Cambria" w:cs="Calibri"/>
          <w:sz w:val="20"/>
          <w:szCs w:val="20"/>
          <w:lang w:val="en-US"/>
        </w:rPr>
        <w:t>335</w:t>
      </w:r>
      <w:r>
        <w:rPr>
          <w:rFonts w:ascii="Cambria" w:hAnsi="Cambria" w:cs="Calibri"/>
          <w:sz w:val="20"/>
          <w:szCs w:val="20"/>
          <w:lang w:val="en-US"/>
        </w:rPr>
        <w:t>-</w:t>
      </w:r>
      <w:r w:rsidRPr="008224E6">
        <w:rPr>
          <w:rFonts w:ascii="Cambria" w:hAnsi="Cambria" w:cs="Calibri"/>
          <w:sz w:val="20"/>
          <w:szCs w:val="20"/>
          <w:lang w:val="en-US"/>
        </w:rPr>
        <w:t xml:space="preserve">350. </w:t>
      </w:r>
    </w:p>
    <w:p w:rsidR="004018E5" w:rsidRPr="008224E6" w:rsidRDefault="004018E5" w:rsidP="004018E5">
      <w:pPr>
        <w:rPr>
          <w:rFonts w:ascii="Cambria" w:eastAsia="Arial" w:hAnsi="Cambria" w:cs="Arial"/>
          <w:b/>
          <w:bCs/>
          <w:sz w:val="22"/>
          <w:szCs w:val="22"/>
          <w:lang w:val="en-US"/>
        </w:rPr>
      </w:pPr>
    </w:p>
    <w:p w:rsidR="004018E5" w:rsidRDefault="004018E5" w:rsidP="004018E5">
      <w:pPr>
        <w:pStyle w:val="Heading2"/>
        <w:adjustRightInd w:val="0"/>
        <w:snapToGrid w:val="0"/>
        <w:spacing w:before="120" w:after="120" w:line="360" w:lineRule="auto"/>
        <w:ind w:left="0"/>
        <w:jc w:val="both"/>
        <w:rPr>
          <w:rFonts w:ascii="Cambria" w:hAnsi="Cambria"/>
          <w:sz w:val="22"/>
          <w:szCs w:val="22"/>
          <w:lang w:val="en-US"/>
        </w:rPr>
      </w:pPr>
    </w:p>
    <w:p w:rsidR="004018E5" w:rsidRPr="008224E6" w:rsidRDefault="004018E5" w:rsidP="004018E5">
      <w:pPr>
        <w:pStyle w:val="Heading2"/>
        <w:adjustRightInd w:val="0"/>
        <w:snapToGrid w:val="0"/>
        <w:spacing w:before="120" w:after="120" w:line="360" w:lineRule="auto"/>
        <w:ind w:left="0"/>
        <w:jc w:val="both"/>
        <w:rPr>
          <w:rFonts w:ascii="Cambria" w:hAnsi="Cambria"/>
          <w:sz w:val="22"/>
          <w:szCs w:val="22"/>
          <w:lang w:val="en-US"/>
        </w:rPr>
      </w:pPr>
    </w:p>
    <w:p w:rsidR="00F54DED" w:rsidRDefault="00F54DED"/>
    <w:sectPr w:rsidR="00F54DED" w:rsidSect="00A67902">
      <w:headerReference w:type="default" r:id="rId4"/>
      <w:footerReference w:type="even" r:id="rId5"/>
      <w:pgSz w:w="11901" w:h="168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7C7B5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7C7B5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5"/>
    <w:rsid w:val="00057560"/>
    <w:rsid w:val="003148BF"/>
    <w:rsid w:val="004018E5"/>
    <w:rsid w:val="00537B57"/>
    <w:rsid w:val="008934AC"/>
    <w:rsid w:val="00A329DA"/>
    <w:rsid w:val="00B83680"/>
    <w:rsid w:val="00CB177D"/>
    <w:rsid w:val="00D048CC"/>
    <w:rsid w:val="00D858BE"/>
    <w:rsid w:val="00F54DED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E0F9513-C130-DB44-A67F-1B0A95D5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E5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4018E5"/>
    <w:pPr>
      <w:widowControl w:val="0"/>
      <w:autoSpaceDE w:val="0"/>
      <w:autoSpaceDN w:val="0"/>
      <w:ind w:left="220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18E5"/>
    <w:rPr>
      <w:rFonts w:ascii="Arial" w:eastAsia="Arial" w:hAnsi="Arial" w:cs="Arial"/>
      <w:b/>
      <w:bCs/>
      <w:kern w:val="0"/>
      <w:sz w:val="28"/>
      <w:szCs w:val="28"/>
      <w:lang w:val="fr-FR"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1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8E5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1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8E5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0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TopEditor</dc:creator>
  <cp:keywords/>
  <dc:description/>
  <cp:lastModifiedBy>TopEditor</cp:lastModifiedBy>
  <cp:revision>1</cp:revision>
  <dcterms:created xsi:type="dcterms:W3CDTF">2025-10-09T13:37:00Z</dcterms:created>
  <dcterms:modified xsi:type="dcterms:W3CDTF">2025-10-09T13:38:00Z</dcterms:modified>
</cp:coreProperties>
</file>